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CellMar>
          <w:left w:w="0" w:type="dxa"/>
          <w:right w:w="0" w:type="dxa"/>
        </w:tblCellMar>
        <w:tblLook w:val="0000" w:firstRow="0" w:lastRow="0" w:firstColumn="0" w:lastColumn="0" w:noHBand="0" w:noVBand="0"/>
      </w:tblPr>
      <w:tblGrid>
        <w:gridCol w:w="1134"/>
        <w:gridCol w:w="3970"/>
        <w:gridCol w:w="2134"/>
        <w:gridCol w:w="2969"/>
      </w:tblGrid>
      <w:tr w:rsidR="00E77D41" w14:paraId="54255FB6" w14:textId="77777777">
        <w:trPr>
          <w:cantSplit/>
          <w:trHeight w:hRule="exact" w:val="450"/>
          <w:jc w:val="center"/>
        </w:trPr>
        <w:tc>
          <w:tcPr>
            <w:tcW w:w="10207" w:type="dxa"/>
            <w:gridSpan w:val="4"/>
            <w:tcBorders>
              <w:top w:val="single" w:sz="6" w:space="0" w:color="808080"/>
              <w:left w:val="single" w:sz="6" w:space="0" w:color="808080"/>
              <w:right w:val="single" w:sz="6" w:space="0" w:color="808080"/>
            </w:tcBorders>
            <w:shd w:val="pct50" w:color="auto" w:fill="auto"/>
          </w:tcPr>
          <w:p w14:paraId="61DF7200" w14:textId="77777777" w:rsidR="00E77D41" w:rsidRDefault="00E77D41">
            <w:pPr>
              <w:pStyle w:val="TitreFormulaire"/>
            </w:pPr>
            <w:bookmarkStart w:id="0" w:name="Entete"/>
            <w:r>
              <w:t>INSTRUCTION</w:t>
            </w:r>
          </w:p>
        </w:tc>
      </w:tr>
      <w:tr w:rsidR="00E77D41" w14:paraId="78E76B02" w14:textId="77777777">
        <w:tblPrEx>
          <w:jc w:val="left"/>
        </w:tblPrEx>
        <w:trPr>
          <w:cantSplit/>
          <w:trHeight w:hRule="exact" w:val="280"/>
        </w:trPr>
        <w:tc>
          <w:tcPr>
            <w:tcW w:w="10207" w:type="dxa"/>
            <w:gridSpan w:val="4"/>
            <w:tcBorders>
              <w:top w:val="single" w:sz="6" w:space="0" w:color="auto"/>
              <w:left w:val="single" w:sz="6" w:space="0" w:color="auto"/>
              <w:right w:val="single" w:sz="6" w:space="0" w:color="auto"/>
            </w:tcBorders>
          </w:tcPr>
          <w:p w14:paraId="38D5B0AB" w14:textId="77777777" w:rsidR="00E77D41" w:rsidRDefault="00E77D41">
            <w:pPr>
              <w:pStyle w:val="TitreNomdelaprocdure"/>
            </w:pPr>
            <w:r>
              <w:t>Nom de l’Instruction :</w:t>
            </w:r>
          </w:p>
        </w:tc>
      </w:tr>
      <w:tr w:rsidR="00E77D41" w14:paraId="0125277F" w14:textId="77777777" w:rsidTr="00DE2921">
        <w:tblPrEx>
          <w:jc w:val="left"/>
        </w:tblPrEx>
        <w:trPr>
          <w:cantSplit/>
          <w:trHeight w:hRule="exact" w:val="512"/>
        </w:trPr>
        <w:tc>
          <w:tcPr>
            <w:tcW w:w="10207" w:type="dxa"/>
            <w:gridSpan w:val="4"/>
            <w:tcBorders>
              <w:left w:val="single" w:sz="6" w:space="0" w:color="auto"/>
              <w:bottom w:val="single" w:sz="6" w:space="0" w:color="auto"/>
              <w:right w:val="single" w:sz="6" w:space="0" w:color="auto"/>
            </w:tcBorders>
            <w:vAlign w:val="center"/>
          </w:tcPr>
          <w:p w14:paraId="6101123A" w14:textId="2F4D964C" w:rsidR="00E77D41" w:rsidRDefault="00797F50" w:rsidP="00C53F73">
            <w:pPr>
              <w:pStyle w:val="Nomdelaprocdure"/>
              <w:tabs>
                <w:tab w:val="left" w:pos="2940"/>
                <w:tab w:val="center" w:pos="5098"/>
              </w:tabs>
              <w:rPr>
                <w:rFonts w:ascii="Arial Narrow" w:hAnsi="Arial Narrow"/>
              </w:rPr>
            </w:pPr>
            <w:r>
              <w:rPr>
                <w:rFonts w:ascii="Arial Narrow" w:hAnsi="Arial Narrow"/>
              </w:rPr>
              <w:t>Convention de nommage des matériels et réseaux</w:t>
            </w:r>
          </w:p>
        </w:tc>
      </w:tr>
      <w:tr w:rsidR="00E77D41" w:rsidRPr="00EC1505" w14:paraId="49B2BBBA" w14:textId="77777777">
        <w:tblPrEx>
          <w:jc w:val="left"/>
        </w:tblPrEx>
        <w:trPr>
          <w:cantSplit/>
          <w:trHeight w:hRule="exact" w:val="399"/>
        </w:trPr>
        <w:tc>
          <w:tcPr>
            <w:tcW w:w="1134" w:type="dxa"/>
            <w:tcBorders>
              <w:top w:val="single" w:sz="6" w:space="0" w:color="auto"/>
              <w:left w:val="single" w:sz="6" w:space="0" w:color="auto"/>
              <w:bottom w:val="single" w:sz="6" w:space="0" w:color="auto"/>
            </w:tcBorders>
            <w:vAlign w:val="center"/>
          </w:tcPr>
          <w:p w14:paraId="0968E03F" w14:textId="77777777" w:rsidR="00E77D41" w:rsidRPr="00EC1505" w:rsidRDefault="00E77D41" w:rsidP="00EC1505">
            <w:pPr>
              <w:pStyle w:val="Titrenumros"/>
              <w:jc w:val="center"/>
              <w:rPr>
                <w:sz w:val="22"/>
                <w:szCs w:val="22"/>
              </w:rPr>
            </w:pPr>
            <w:r w:rsidRPr="00EC1505">
              <w:rPr>
                <w:sz w:val="22"/>
                <w:szCs w:val="22"/>
              </w:rPr>
              <w:t>Référence :</w:t>
            </w:r>
          </w:p>
        </w:tc>
        <w:tc>
          <w:tcPr>
            <w:tcW w:w="3970" w:type="dxa"/>
            <w:tcBorders>
              <w:top w:val="single" w:sz="6" w:space="0" w:color="auto"/>
              <w:bottom w:val="single" w:sz="6" w:space="0" w:color="auto"/>
              <w:right w:val="single" w:sz="6" w:space="0" w:color="auto"/>
            </w:tcBorders>
            <w:vAlign w:val="center"/>
          </w:tcPr>
          <w:p w14:paraId="176F91B4" w14:textId="3F2ED3C4" w:rsidR="00E77D41" w:rsidRPr="00EC1505" w:rsidRDefault="00797F50" w:rsidP="00EC1505">
            <w:pPr>
              <w:pStyle w:val="Numros"/>
              <w:rPr>
                <w:rFonts w:ascii="Arial Narrow" w:hAnsi="Arial Narrow"/>
                <w:sz w:val="22"/>
                <w:szCs w:val="22"/>
              </w:rPr>
            </w:pPr>
            <w:r>
              <w:rPr>
                <w:rFonts w:ascii="Arial Narrow" w:hAnsi="Arial Narrow"/>
                <w:sz w:val="22"/>
                <w:szCs w:val="22"/>
              </w:rPr>
              <w:t>TXN</w:t>
            </w:r>
            <w:r w:rsidR="00E77D41" w:rsidRPr="00EC1505">
              <w:rPr>
                <w:rFonts w:ascii="Arial Narrow" w:hAnsi="Arial Narrow"/>
                <w:sz w:val="22"/>
                <w:szCs w:val="22"/>
              </w:rPr>
              <w:t>-</w:t>
            </w:r>
            <w:r>
              <w:rPr>
                <w:rFonts w:ascii="Arial Narrow" w:hAnsi="Arial Narrow"/>
                <w:sz w:val="22"/>
                <w:szCs w:val="22"/>
              </w:rPr>
              <w:t>IG</w:t>
            </w:r>
            <w:r w:rsidR="00E77D41" w:rsidRPr="00EC1505">
              <w:rPr>
                <w:rFonts w:ascii="Arial Narrow" w:hAnsi="Arial Narrow"/>
                <w:sz w:val="22"/>
                <w:szCs w:val="22"/>
              </w:rPr>
              <w:t>-0</w:t>
            </w:r>
            <w:r>
              <w:rPr>
                <w:rFonts w:ascii="Arial Narrow" w:hAnsi="Arial Narrow"/>
                <w:sz w:val="22"/>
                <w:szCs w:val="22"/>
              </w:rPr>
              <w:t>22</w:t>
            </w:r>
          </w:p>
        </w:tc>
        <w:tc>
          <w:tcPr>
            <w:tcW w:w="2134" w:type="dxa"/>
            <w:tcBorders>
              <w:top w:val="single" w:sz="6" w:space="0" w:color="auto"/>
              <w:left w:val="single" w:sz="6" w:space="0" w:color="auto"/>
              <w:bottom w:val="single" w:sz="6" w:space="0" w:color="auto"/>
            </w:tcBorders>
            <w:vAlign w:val="center"/>
          </w:tcPr>
          <w:p w14:paraId="2E3569F1" w14:textId="77777777" w:rsidR="00E77D41" w:rsidRPr="00EC1505" w:rsidRDefault="00E77D41" w:rsidP="00EC1505">
            <w:pPr>
              <w:pStyle w:val="Titrenumros"/>
              <w:jc w:val="center"/>
              <w:rPr>
                <w:sz w:val="22"/>
                <w:szCs w:val="22"/>
              </w:rPr>
            </w:pPr>
            <w:r w:rsidRPr="00EC1505">
              <w:rPr>
                <w:sz w:val="22"/>
                <w:szCs w:val="22"/>
              </w:rPr>
              <w:t>Version de l’Instruction :</w:t>
            </w:r>
          </w:p>
        </w:tc>
        <w:tc>
          <w:tcPr>
            <w:tcW w:w="2969" w:type="dxa"/>
            <w:tcBorders>
              <w:top w:val="single" w:sz="6" w:space="0" w:color="auto"/>
              <w:bottom w:val="single" w:sz="6" w:space="0" w:color="auto"/>
              <w:right w:val="single" w:sz="6" w:space="0" w:color="auto"/>
            </w:tcBorders>
            <w:vAlign w:val="center"/>
          </w:tcPr>
          <w:p w14:paraId="522DFF94" w14:textId="5A2C033C" w:rsidR="00E77D41" w:rsidRPr="00EC1505" w:rsidRDefault="00797F50" w:rsidP="00EC1505">
            <w:pPr>
              <w:pStyle w:val="Numros"/>
              <w:rPr>
                <w:rFonts w:ascii="Arial Narrow" w:hAnsi="Arial Narrow"/>
                <w:sz w:val="22"/>
                <w:szCs w:val="22"/>
              </w:rPr>
            </w:pPr>
            <w:r>
              <w:rPr>
                <w:rFonts w:ascii="Arial Narrow" w:hAnsi="Arial Narrow"/>
                <w:sz w:val="22"/>
                <w:szCs w:val="22"/>
              </w:rPr>
              <w:t>A</w:t>
            </w:r>
          </w:p>
        </w:tc>
      </w:tr>
      <w:bookmarkEnd w:id="0"/>
    </w:tbl>
    <w:p w14:paraId="68D8A064" w14:textId="77777777" w:rsidR="00E77D41" w:rsidRDefault="00E77D41">
      <w:pPr>
        <w:spacing w:after="360"/>
      </w:pPr>
    </w:p>
    <w:tbl>
      <w:tblPr>
        <w:tblW w:w="0" w:type="auto"/>
        <w:tblInd w:w="8" w:type="dxa"/>
        <w:tblLayout w:type="fixed"/>
        <w:tblCellMar>
          <w:left w:w="0" w:type="dxa"/>
          <w:right w:w="0" w:type="dxa"/>
        </w:tblCellMar>
        <w:tblLook w:val="0000" w:firstRow="0" w:lastRow="0" w:firstColumn="0" w:lastColumn="0" w:noHBand="0" w:noVBand="0"/>
      </w:tblPr>
      <w:tblGrid>
        <w:gridCol w:w="10206"/>
      </w:tblGrid>
      <w:tr w:rsidR="00E77D41" w14:paraId="382F0A04" w14:textId="77777777">
        <w:trPr>
          <w:cantSplit/>
          <w:trHeight w:hRule="exact" w:val="280"/>
        </w:trPr>
        <w:tc>
          <w:tcPr>
            <w:tcW w:w="10206" w:type="dxa"/>
            <w:tcBorders>
              <w:top w:val="single" w:sz="6" w:space="0" w:color="auto"/>
              <w:left w:val="single" w:sz="6" w:space="0" w:color="auto"/>
              <w:right w:val="single" w:sz="6" w:space="0" w:color="auto"/>
            </w:tcBorders>
          </w:tcPr>
          <w:p w14:paraId="598E03A7" w14:textId="77777777" w:rsidR="00E77D41" w:rsidRDefault="00E77D41">
            <w:pPr>
              <w:pStyle w:val="TitreObjet"/>
            </w:pPr>
            <w:r>
              <w:t>Objet :</w:t>
            </w:r>
          </w:p>
        </w:tc>
      </w:tr>
      <w:tr w:rsidR="00E77D41" w14:paraId="395E06F0" w14:textId="77777777" w:rsidTr="00E65834">
        <w:trPr>
          <w:cantSplit/>
          <w:trHeight w:val="2373"/>
        </w:trPr>
        <w:tc>
          <w:tcPr>
            <w:tcW w:w="10206" w:type="dxa"/>
            <w:tcBorders>
              <w:left w:val="single" w:sz="6" w:space="0" w:color="auto"/>
              <w:bottom w:val="single" w:sz="6" w:space="0" w:color="auto"/>
              <w:right w:val="single" w:sz="6" w:space="0" w:color="auto"/>
            </w:tcBorders>
          </w:tcPr>
          <w:p w14:paraId="7FA007F4" w14:textId="08620BB4" w:rsidR="00EC1505" w:rsidRPr="00E8341B" w:rsidRDefault="00797F50" w:rsidP="00797F50">
            <w:pPr>
              <w:pStyle w:val="Objet"/>
              <w:spacing w:before="120"/>
              <w:rPr>
                <w:rFonts w:ascii="Arial Narrow" w:hAnsi="Arial Narrow"/>
                <w:sz w:val="22"/>
              </w:rPr>
            </w:pPr>
            <w:r w:rsidRPr="00797F50">
              <w:rPr>
                <w:rFonts w:ascii="Arial Narrow" w:hAnsi="Arial Narrow"/>
                <w:sz w:val="22"/>
                <w:szCs w:val="22"/>
              </w:rPr>
              <w:t>Cette instruction a pour objectif de décrire les règles de nommage des matériels et réseaux à appliquer pour les maquettes numériques, la Gestion Assisté par Ordinateur (GMAO) et les éléments liés à la Gestion Technique Centralisée (GTC) pour les plateformes technologiques futures.</w:t>
            </w:r>
          </w:p>
        </w:tc>
      </w:tr>
      <w:tr w:rsidR="00E77D41" w14:paraId="2AB179F9" w14:textId="77777777">
        <w:trPr>
          <w:cantSplit/>
          <w:trHeight w:hRule="exact" w:val="280"/>
        </w:trPr>
        <w:tc>
          <w:tcPr>
            <w:tcW w:w="10206" w:type="dxa"/>
            <w:tcBorders>
              <w:top w:val="single" w:sz="6" w:space="0" w:color="auto"/>
              <w:left w:val="single" w:sz="6" w:space="0" w:color="auto"/>
              <w:right w:val="single" w:sz="6" w:space="0" w:color="auto"/>
            </w:tcBorders>
          </w:tcPr>
          <w:p w14:paraId="673D0338" w14:textId="77777777" w:rsidR="00E77D41" w:rsidRDefault="00E77D41">
            <w:pPr>
              <w:pStyle w:val="TitreObjet"/>
            </w:pPr>
            <w:r>
              <w:t>Domaine d'application :</w:t>
            </w:r>
          </w:p>
        </w:tc>
      </w:tr>
      <w:tr w:rsidR="00E77D41" w14:paraId="41123A18" w14:textId="77777777" w:rsidTr="00E65834">
        <w:trPr>
          <w:cantSplit/>
          <w:trHeight w:val="2270"/>
        </w:trPr>
        <w:tc>
          <w:tcPr>
            <w:tcW w:w="10206" w:type="dxa"/>
            <w:tcBorders>
              <w:left w:val="single" w:sz="6" w:space="0" w:color="auto"/>
              <w:bottom w:val="single" w:sz="6" w:space="0" w:color="auto"/>
              <w:right w:val="single" w:sz="6" w:space="0" w:color="auto"/>
            </w:tcBorders>
          </w:tcPr>
          <w:p w14:paraId="75A11E3E" w14:textId="21ADC9BA" w:rsidR="00EC1505" w:rsidRPr="00083028" w:rsidRDefault="00797F50" w:rsidP="00A76972">
            <w:pPr>
              <w:pStyle w:val="Objet"/>
              <w:spacing w:before="120"/>
              <w:rPr>
                <w:rFonts w:ascii="Arial Narrow" w:hAnsi="Arial Narrow"/>
                <w:sz w:val="22"/>
                <w:szCs w:val="22"/>
              </w:rPr>
            </w:pPr>
            <w:r>
              <w:rPr>
                <w:rFonts w:ascii="Arial Narrow" w:hAnsi="Arial Narrow"/>
                <w:sz w:val="22"/>
                <w:szCs w:val="22"/>
              </w:rPr>
              <w:t>Les plateformes technologiques dans le périmètre du DPFT / SFETN</w:t>
            </w:r>
          </w:p>
        </w:tc>
      </w:tr>
    </w:tbl>
    <w:p w14:paraId="734B7113" w14:textId="77777777" w:rsidR="00E77D41" w:rsidRDefault="00E77D41"/>
    <w:tbl>
      <w:tblPr>
        <w:tblW w:w="0" w:type="auto"/>
        <w:tblInd w:w="8" w:type="dxa"/>
        <w:tblLayout w:type="fixed"/>
        <w:tblCellMar>
          <w:left w:w="0" w:type="dxa"/>
          <w:right w:w="0" w:type="dxa"/>
        </w:tblCellMar>
        <w:tblLook w:val="0000" w:firstRow="0" w:lastRow="0" w:firstColumn="0" w:lastColumn="0" w:noHBand="0" w:noVBand="0"/>
      </w:tblPr>
      <w:tblGrid>
        <w:gridCol w:w="1835"/>
        <w:gridCol w:w="5103"/>
        <w:gridCol w:w="1843"/>
        <w:gridCol w:w="1368"/>
      </w:tblGrid>
      <w:tr w:rsidR="003243FE" w:rsidRPr="00EC1505" w14:paraId="768D5E1F" w14:textId="77777777" w:rsidTr="003243FE">
        <w:trPr>
          <w:cantSplit/>
          <w:trHeight w:hRule="exact" w:val="456"/>
        </w:trPr>
        <w:tc>
          <w:tcPr>
            <w:tcW w:w="1835" w:type="dxa"/>
            <w:tcBorders>
              <w:bottom w:val="single" w:sz="12" w:space="0" w:color="auto"/>
              <w:right w:val="single" w:sz="12" w:space="0" w:color="auto"/>
            </w:tcBorders>
          </w:tcPr>
          <w:p w14:paraId="303DD53F" w14:textId="77777777" w:rsidR="003243FE" w:rsidRPr="00EC1505" w:rsidRDefault="003243FE" w:rsidP="00C87314">
            <w:pPr>
              <w:pStyle w:val="TitreObjet"/>
              <w:rPr>
                <w:sz w:val="22"/>
                <w:szCs w:val="22"/>
              </w:rPr>
            </w:pPr>
          </w:p>
        </w:tc>
        <w:tc>
          <w:tcPr>
            <w:tcW w:w="5103" w:type="dxa"/>
            <w:tcBorders>
              <w:top w:val="single" w:sz="12" w:space="0" w:color="auto"/>
              <w:bottom w:val="single" w:sz="6" w:space="0" w:color="auto"/>
              <w:right w:val="single" w:sz="6" w:space="0" w:color="auto"/>
            </w:tcBorders>
            <w:shd w:val="clear" w:color="auto" w:fill="D9D9D9"/>
            <w:vAlign w:val="center"/>
          </w:tcPr>
          <w:p w14:paraId="4F2AA8BA" w14:textId="77777777" w:rsidR="003243FE" w:rsidRPr="00EC1505" w:rsidRDefault="003243FE" w:rsidP="00C87314">
            <w:pPr>
              <w:pStyle w:val="TitreNomVisa"/>
              <w:jc w:val="center"/>
              <w:rPr>
                <w:sz w:val="22"/>
                <w:szCs w:val="22"/>
              </w:rPr>
            </w:pPr>
            <w:r w:rsidRPr="00EC1505">
              <w:rPr>
                <w:sz w:val="22"/>
                <w:szCs w:val="22"/>
              </w:rPr>
              <w:t>Nom / Fonction / Entité</w:t>
            </w:r>
          </w:p>
        </w:tc>
        <w:tc>
          <w:tcPr>
            <w:tcW w:w="1843" w:type="dxa"/>
            <w:tcBorders>
              <w:top w:val="single" w:sz="12" w:space="0" w:color="auto"/>
              <w:left w:val="single" w:sz="6" w:space="0" w:color="auto"/>
              <w:bottom w:val="single" w:sz="6" w:space="0" w:color="auto"/>
              <w:right w:val="single" w:sz="12" w:space="0" w:color="auto"/>
            </w:tcBorders>
            <w:shd w:val="clear" w:color="auto" w:fill="D9D9D9"/>
            <w:vAlign w:val="center"/>
          </w:tcPr>
          <w:p w14:paraId="3297D56B" w14:textId="77777777" w:rsidR="003243FE" w:rsidRPr="00EC1505" w:rsidRDefault="003243FE" w:rsidP="00C87314">
            <w:pPr>
              <w:pStyle w:val="TitreNomVisa"/>
              <w:jc w:val="center"/>
              <w:rPr>
                <w:sz w:val="22"/>
                <w:szCs w:val="22"/>
              </w:rPr>
            </w:pPr>
            <w:r w:rsidRPr="00EC1505">
              <w:rPr>
                <w:sz w:val="22"/>
                <w:szCs w:val="22"/>
              </w:rPr>
              <w:t>Date</w:t>
            </w:r>
          </w:p>
        </w:tc>
        <w:tc>
          <w:tcPr>
            <w:tcW w:w="1368" w:type="dxa"/>
            <w:tcBorders>
              <w:top w:val="single" w:sz="12" w:space="0" w:color="auto"/>
              <w:left w:val="single" w:sz="6" w:space="0" w:color="auto"/>
              <w:bottom w:val="single" w:sz="6" w:space="0" w:color="auto"/>
              <w:right w:val="single" w:sz="12" w:space="0" w:color="auto"/>
            </w:tcBorders>
            <w:shd w:val="clear" w:color="auto" w:fill="D9D9D9"/>
            <w:vAlign w:val="center"/>
          </w:tcPr>
          <w:p w14:paraId="05E3284A" w14:textId="77777777" w:rsidR="003243FE" w:rsidRPr="00EC1505" w:rsidRDefault="003243FE" w:rsidP="00C87314">
            <w:pPr>
              <w:pStyle w:val="TitreNomVisa"/>
              <w:jc w:val="center"/>
              <w:rPr>
                <w:sz w:val="22"/>
                <w:szCs w:val="22"/>
              </w:rPr>
            </w:pPr>
            <w:r w:rsidRPr="00EC1505">
              <w:rPr>
                <w:sz w:val="22"/>
                <w:szCs w:val="22"/>
              </w:rPr>
              <w:t>Visa</w:t>
            </w:r>
          </w:p>
        </w:tc>
      </w:tr>
      <w:tr w:rsidR="003243FE" w:rsidRPr="00EC1505" w14:paraId="2EB182DA" w14:textId="77777777" w:rsidTr="003243FE">
        <w:trPr>
          <w:cantSplit/>
          <w:trHeight w:hRule="exact" w:val="800"/>
        </w:trPr>
        <w:tc>
          <w:tcPr>
            <w:tcW w:w="1835" w:type="dxa"/>
            <w:tcBorders>
              <w:top w:val="single" w:sz="12" w:space="0" w:color="auto"/>
              <w:left w:val="single" w:sz="12" w:space="0" w:color="auto"/>
              <w:bottom w:val="single" w:sz="6" w:space="0" w:color="auto"/>
              <w:right w:val="single" w:sz="6" w:space="0" w:color="auto"/>
            </w:tcBorders>
            <w:vAlign w:val="center"/>
          </w:tcPr>
          <w:p w14:paraId="2860B0CB" w14:textId="77777777" w:rsidR="003243FE" w:rsidRPr="00EC1505" w:rsidRDefault="003243FE" w:rsidP="00C87314">
            <w:pPr>
              <w:pStyle w:val="Sous-titreFonction"/>
              <w:jc w:val="center"/>
              <w:rPr>
                <w:sz w:val="22"/>
                <w:szCs w:val="22"/>
              </w:rPr>
            </w:pPr>
            <w:r w:rsidRPr="00EC1505">
              <w:rPr>
                <w:sz w:val="22"/>
                <w:szCs w:val="22"/>
              </w:rPr>
              <w:t>Rédacteur(s) :</w:t>
            </w:r>
          </w:p>
        </w:tc>
        <w:tc>
          <w:tcPr>
            <w:tcW w:w="5103" w:type="dxa"/>
            <w:tcBorders>
              <w:top w:val="single" w:sz="6" w:space="0" w:color="auto"/>
              <w:left w:val="single" w:sz="6" w:space="0" w:color="auto"/>
              <w:bottom w:val="single" w:sz="6" w:space="0" w:color="auto"/>
              <w:right w:val="single" w:sz="6" w:space="0" w:color="auto"/>
            </w:tcBorders>
            <w:vAlign w:val="center"/>
          </w:tcPr>
          <w:p w14:paraId="177BBBCD" w14:textId="77777777" w:rsidR="00797F50" w:rsidRDefault="00797F50" w:rsidP="00797F50">
            <w:pPr>
              <w:pStyle w:val="NomVisa"/>
              <w:spacing w:before="80" w:after="80"/>
              <w:rPr>
                <w:color w:val="0000FF"/>
                <w:sz w:val="22"/>
                <w:szCs w:val="22"/>
              </w:rPr>
            </w:pPr>
            <w:r>
              <w:rPr>
                <w:color w:val="0000FF"/>
                <w:sz w:val="22"/>
                <w:szCs w:val="22"/>
              </w:rPr>
              <w:t xml:space="preserve">C. PERE / </w:t>
            </w:r>
            <w:proofErr w:type="spellStart"/>
            <w:r>
              <w:rPr>
                <w:color w:val="0000FF"/>
                <w:sz w:val="22"/>
                <w:szCs w:val="22"/>
              </w:rPr>
              <w:t>Gambi</w:t>
            </w:r>
            <w:proofErr w:type="spellEnd"/>
            <w:r>
              <w:rPr>
                <w:color w:val="0000FF"/>
                <w:sz w:val="22"/>
                <w:szCs w:val="22"/>
              </w:rPr>
              <w:t>-M</w:t>
            </w:r>
          </w:p>
          <w:p w14:paraId="206B1405" w14:textId="00E064B1" w:rsidR="003243FE" w:rsidRPr="00EC1505" w:rsidRDefault="00797F50" w:rsidP="00797F50">
            <w:pPr>
              <w:pStyle w:val="NomVisa"/>
              <w:rPr>
                <w:color w:val="0000FF"/>
                <w:sz w:val="22"/>
                <w:szCs w:val="22"/>
              </w:rPr>
            </w:pPr>
            <w:r>
              <w:rPr>
                <w:color w:val="0000FF"/>
                <w:sz w:val="22"/>
                <w:szCs w:val="22"/>
              </w:rPr>
              <w:t>C. HOEHNE / DPFT / SFETN</w:t>
            </w:r>
          </w:p>
        </w:tc>
        <w:tc>
          <w:tcPr>
            <w:tcW w:w="1843" w:type="dxa"/>
            <w:tcBorders>
              <w:top w:val="single" w:sz="6" w:space="0" w:color="auto"/>
              <w:left w:val="single" w:sz="6" w:space="0" w:color="auto"/>
              <w:bottom w:val="single" w:sz="6" w:space="0" w:color="auto"/>
              <w:right w:val="single" w:sz="12" w:space="0" w:color="auto"/>
            </w:tcBorders>
            <w:vAlign w:val="center"/>
          </w:tcPr>
          <w:p w14:paraId="46EBC71A" w14:textId="54E529D1" w:rsidR="003243FE" w:rsidRPr="00EC1505" w:rsidRDefault="00797F50" w:rsidP="00C87314">
            <w:pPr>
              <w:pStyle w:val="NomVisa"/>
              <w:rPr>
                <w:color w:val="0000FF"/>
                <w:sz w:val="22"/>
                <w:szCs w:val="22"/>
              </w:rPr>
            </w:pPr>
            <w:r>
              <w:rPr>
                <w:color w:val="0000FF"/>
                <w:sz w:val="22"/>
                <w:szCs w:val="22"/>
              </w:rPr>
              <w:t>03/06/2025</w:t>
            </w:r>
          </w:p>
        </w:tc>
        <w:tc>
          <w:tcPr>
            <w:tcW w:w="1368" w:type="dxa"/>
            <w:vMerge w:val="restart"/>
            <w:tcBorders>
              <w:top w:val="single" w:sz="6" w:space="0" w:color="auto"/>
              <w:left w:val="single" w:sz="6" w:space="0" w:color="auto"/>
              <w:right w:val="single" w:sz="12" w:space="0" w:color="auto"/>
            </w:tcBorders>
            <w:vAlign w:val="center"/>
          </w:tcPr>
          <w:p w14:paraId="5E420EA1" w14:textId="77777777" w:rsidR="003243FE" w:rsidRPr="00EC1505" w:rsidRDefault="003243FE" w:rsidP="00C87314">
            <w:pPr>
              <w:pStyle w:val="NomVisa"/>
              <w:rPr>
                <w:color w:val="0000FF"/>
                <w:sz w:val="22"/>
                <w:szCs w:val="22"/>
              </w:rPr>
            </w:pPr>
            <w:r>
              <w:rPr>
                <w:color w:val="0000FF"/>
                <w:sz w:val="22"/>
                <w:szCs w:val="22"/>
              </w:rPr>
              <w:t>DEFI VDOC</w:t>
            </w:r>
          </w:p>
          <w:p w14:paraId="27381CB1" w14:textId="35289F64" w:rsidR="003243FE" w:rsidRPr="00EC1505" w:rsidRDefault="00EC0ED2" w:rsidP="00C87314">
            <w:pPr>
              <w:pStyle w:val="NomVisa"/>
              <w:rPr>
                <w:color w:val="0000FF"/>
                <w:sz w:val="22"/>
                <w:szCs w:val="22"/>
              </w:rPr>
            </w:pPr>
            <w:r w:rsidRPr="00EC0ED2">
              <w:rPr>
                <w:color w:val="0000FF"/>
                <w:sz w:val="22"/>
                <w:szCs w:val="22"/>
              </w:rPr>
              <w:t>401387</w:t>
            </w:r>
          </w:p>
        </w:tc>
      </w:tr>
      <w:tr w:rsidR="003243FE" w:rsidRPr="00EC1505" w14:paraId="3BDE03B2" w14:textId="77777777" w:rsidTr="003243FE">
        <w:trPr>
          <w:cantSplit/>
          <w:trHeight w:hRule="exact" w:val="800"/>
        </w:trPr>
        <w:tc>
          <w:tcPr>
            <w:tcW w:w="1835" w:type="dxa"/>
            <w:tcBorders>
              <w:top w:val="single" w:sz="6" w:space="0" w:color="auto"/>
              <w:left w:val="single" w:sz="12" w:space="0" w:color="auto"/>
              <w:bottom w:val="single" w:sz="6" w:space="0" w:color="auto"/>
              <w:right w:val="single" w:sz="6" w:space="0" w:color="auto"/>
            </w:tcBorders>
            <w:vAlign w:val="center"/>
          </w:tcPr>
          <w:p w14:paraId="6AF5A2C9" w14:textId="77777777" w:rsidR="003243FE" w:rsidRPr="00EC1505" w:rsidRDefault="003243FE" w:rsidP="00C87314">
            <w:pPr>
              <w:pStyle w:val="Sous-titreFonction"/>
              <w:jc w:val="center"/>
              <w:rPr>
                <w:sz w:val="22"/>
                <w:szCs w:val="22"/>
              </w:rPr>
            </w:pPr>
            <w:r w:rsidRPr="00EC1505">
              <w:rPr>
                <w:sz w:val="22"/>
                <w:szCs w:val="22"/>
              </w:rPr>
              <w:t>Vérificateur(s) :</w:t>
            </w:r>
          </w:p>
        </w:tc>
        <w:tc>
          <w:tcPr>
            <w:tcW w:w="5103" w:type="dxa"/>
            <w:tcBorders>
              <w:top w:val="single" w:sz="6" w:space="0" w:color="auto"/>
              <w:left w:val="single" w:sz="6" w:space="0" w:color="auto"/>
              <w:bottom w:val="single" w:sz="6" w:space="0" w:color="auto"/>
              <w:right w:val="single" w:sz="6" w:space="0" w:color="auto"/>
            </w:tcBorders>
            <w:vAlign w:val="center"/>
          </w:tcPr>
          <w:p w14:paraId="6C72DEB2" w14:textId="61034F70" w:rsidR="003243FE" w:rsidRPr="00EC1505" w:rsidRDefault="00797F50" w:rsidP="00C87314">
            <w:pPr>
              <w:pStyle w:val="NomVisa"/>
              <w:rPr>
                <w:color w:val="0000FF"/>
                <w:sz w:val="22"/>
                <w:szCs w:val="22"/>
              </w:rPr>
            </w:pPr>
            <w:r w:rsidRPr="0052433F">
              <w:rPr>
                <w:color w:val="0000FF"/>
                <w:sz w:val="22"/>
                <w:szCs w:val="22"/>
              </w:rPr>
              <w:t>L. MARINI</w:t>
            </w:r>
            <w:r w:rsidDel="008050A6">
              <w:rPr>
                <w:color w:val="0000FF"/>
                <w:sz w:val="22"/>
                <w:szCs w:val="22"/>
              </w:rPr>
              <w:t xml:space="preserve"> </w:t>
            </w:r>
            <w:r>
              <w:rPr>
                <w:color w:val="0000FF"/>
                <w:sz w:val="22"/>
                <w:szCs w:val="22"/>
              </w:rPr>
              <w:t>/ DPFT / SFETN</w:t>
            </w:r>
          </w:p>
        </w:tc>
        <w:tc>
          <w:tcPr>
            <w:tcW w:w="1843" w:type="dxa"/>
            <w:tcBorders>
              <w:top w:val="single" w:sz="6" w:space="0" w:color="auto"/>
              <w:left w:val="single" w:sz="6" w:space="0" w:color="auto"/>
              <w:bottom w:val="single" w:sz="6" w:space="0" w:color="auto"/>
              <w:right w:val="single" w:sz="12" w:space="0" w:color="auto"/>
            </w:tcBorders>
            <w:vAlign w:val="center"/>
          </w:tcPr>
          <w:p w14:paraId="0DD63F3D" w14:textId="38F235F4" w:rsidR="003243FE" w:rsidRPr="00EC1505" w:rsidRDefault="00797F50" w:rsidP="00C87314">
            <w:pPr>
              <w:pStyle w:val="NomVisa"/>
              <w:rPr>
                <w:color w:val="0000FF"/>
                <w:sz w:val="22"/>
                <w:szCs w:val="22"/>
              </w:rPr>
            </w:pPr>
            <w:r>
              <w:rPr>
                <w:color w:val="0000FF"/>
                <w:sz w:val="22"/>
                <w:szCs w:val="22"/>
              </w:rPr>
              <w:t>0</w:t>
            </w:r>
            <w:r w:rsidR="00EC0ED2">
              <w:rPr>
                <w:color w:val="0000FF"/>
                <w:sz w:val="22"/>
                <w:szCs w:val="22"/>
              </w:rPr>
              <w:t>5</w:t>
            </w:r>
            <w:r>
              <w:rPr>
                <w:color w:val="0000FF"/>
                <w:sz w:val="22"/>
                <w:szCs w:val="22"/>
              </w:rPr>
              <w:t>/06/2025</w:t>
            </w:r>
          </w:p>
        </w:tc>
        <w:tc>
          <w:tcPr>
            <w:tcW w:w="1368" w:type="dxa"/>
            <w:vMerge/>
            <w:tcBorders>
              <w:left w:val="single" w:sz="6" w:space="0" w:color="auto"/>
              <w:right w:val="single" w:sz="12" w:space="0" w:color="auto"/>
            </w:tcBorders>
            <w:vAlign w:val="center"/>
          </w:tcPr>
          <w:p w14:paraId="6F44C247" w14:textId="77777777" w:rsidR="003243FE" w:rsidRPr="00EC1505" w:rsidRDefault="003243FE" w:rsidP="00C87314">
            <w:pPr>
              <w:pStyle w:val="NomVisa"/>
              <w:rPr>
                <w:color w:val="0000FF"/>
                <w:sz w:val="22"/>
                <w:szCs w:val="22"/>
              </w:rPr>
            </w:pPr>
          </w:p>
        </w:tc>
      </w:tr>
      <w:tr w:rsidR="003243FE" w:rsidRPr="00EC1505" w14:paraId="462421CA" w14:textId="77777777" w:rsidTr="003243FE">
        <w:trPr>
          <w:cantSplit/>
          <w:trHeight w:hRule="exact" w:val="932"/>
        </w:trPr>
        <w:tc>
          <w:tcPr>
            <w:tcW w:w="1835" w:type="dxa"/>
            <w:tcBorders>
              <w:top w:val="single" w:sz="6" w:space="0" w:color="auto"/>
              <w:left w:val="single" w:sz="12" w:space="0" w:color="auto"/>
              <w:bottom w:val="single" w:sz="12" w:space="0" w:color="auto"/>
              <w:right w:val="single" w:sz="6" w:space="0" w:color="auto"/>
            </w:tcBorders>
            <w:vAlign w:val="center"/>
          </w:tcPr>
          <w:p w14:paraId="4F409EB4" w14:textId="77777777" w:rsidR="003243FE" w:rsidRPr="00EC1505" w:rsidRDefault="003243FE" w:rsidP="00C87314">
            <w:pPr>
              <w:pStyle w:val="Sous-titreFonction"/>
              <w:jc w:val="center"/>
              <w:rPr>
                <w:sz w:val="22"/>
                <w:szCs w:val="22"/>
              </w:rPr>
            </w:pPr>
            <w:r w:rsidRPr="00EC1505">
              <w:rPr>
                <w:sz w:val="22"/>
                <w:szCs w:val="22"/>
              </w:rPr>
              <w:t>Approbateur(s) :</w:t>
            </w:r>
          </w:p>
        </w:tc>
        <w:tc>
          <w:tcPr>
            <w:tcW w:w="5103" w:type="dxa"/>
            <w:tcBorders>
              <w:top w:val="single" w:sz="6" w:space="0" w:color="auto"/>
              <w:left w:val="single" w:sz="6" w:space="0" w:color="auto"/>
              <w:bottom w:val="single" w:sz="12" w:space="0" w:color="auto"/>
              <w:right w:val="single" w:sz="6" w:space="0" w:color="auto"/>
            </w:tcBorders>
            <w:vAlign w:val="center"/>
          </w:tcPr>
          <w:p w14:paraId="7D152D76" w14:textId="78F838F7" w:rsidR="003243FE" w:rsidRPr="00EC1505" w:rsidRDefault="00F33A6E" w:rsidP="00C87314">
            <w:pPr>
              <w:pStyle w:val="NomVisa"/>
              <w:rPr>
                <w:color w:val="0000FF"/>
                <w:sz w:val="22"/>
                <w:szCs w:val="22"/>
              </w:rPr>
            </w:pPr>
            <w:r>
              <w:rPr>
                <w:color w:val="0000FF"/>
                <w:sz w:val="22"/>
                <w:szCs w:val="22"/>
              </w:rPr>
              <w:t xml:space="preserve">D. COGNEAU / </w:t>
            </w:r>
            <w:proofErr w:type="spellStart"/>
            <w:r>
              <w:rPr>
                <w:color w:val="0000FF"/>
                <w:sz w:val="22"/>
                <w:szCs w:val="22"/>
              </w:rPr>
              <w:t>CdS</w:t>
            </w:r>
            <w:proofErr w:type="spellEnd"/>
            <w:r>
              <w:rPr>
                <w:color w:val="0000FF"/>
                <w:sz w:val="22"/>
                <w:szCs w:val="22"/>
              </w:rPr>
              <w:t xml:space="preserve"> / DPFT / SFETN</w:t>
            </w:r>
          </w:p>
        </w:tc>
        <w:tc>
          <w:tcPr>
            <w:tcW w:w="1843" w:type="dxa"/>
            <w:tcBorders>
              <w:top w:val="single" w:sz="6" w:space="0" w:color="auto"/>
              <w:left w:val="single" w:sz="6" w:space="0" w:color="auto"/>
              <w:bottom w:val="single" w:sz="12" w:space="0" w:color="auto"/>
              <w:right w:val="single" w:sz="12" w:space="0" w:color="auto"/>
            </w:tcBorders>
            <w:vAlign w:val="center"/>
          </w:tcPr>
          <w:p w14:paraId="307E1269" w14:textId="6221761D" w:rsidR="003243FE" w:rsidRPr="00EC1505" w:rsidRDefault="00F33A6E" w:rsidP="00C87314">
            <w:pPr>
              <w:pStyle w:val="NomVisa"/>
              <w:rPr>
                <w:color w:val="0000FF"/>
                <w:sz w:val="22"/>
                <w:szCs w:val="22"/>
              </w:rPr>
            </w:pPr>
            <w:r>
              <w:rPr>
                <w:color w:val="0000FF"/>
                <w:sz w:val="22"/>
                <w:szCs w:val="22"/>
              </w:rPr>
              <w:t>0</w:t>
            </w:r>
            <w:r w:rsidR="00EC0ED2">
              <w:rPr>
                <w:color w:val="0000FF"/>
                <w:sz w:val="22"/>
                <w:szCs w:val="22"/>
              </w:rPr>
              <w:t>6</w:t>
            </w:r>
            <w:r>
              <w:rPr>
                <w:color w:val="0000FF"/>
                <w:sz w:val="22"/>
                <w:szCs w:val="22"/>
              </w:rPr>
              <w:t>/06/2025</w:t>
            </w:r>
          </w:p>
        </w:tc>
        <w:tc>
          <w:tcPr>
            <w:tcW w:w="1368" w:type="dxa"/>
            <w:vMerge/>
            <w:tcBorders>
              <w:left w:val="single" w:sz="6" w:space="0" w:color="auto"/>
              <w:bottom w:val="single" w:sz="12" w:space="0" w:color="auto"/>
              <w:right w:val="single" w:sz="12" w:space="0" w:color="auto"/>
            </w:tcBorders>
            <w:vAlign w:val="center"/>
          </w:tcPr>
          <w:p w14:paraId="6F951A70" w14:textId="77777777" w:rsidR="003243FE" w:rsidRPr="00EC1505" w:rsidRDefault="003243FE" w:rsidP="00C87314">
            <w:pPr>
              <w:pStyle w:val="NomVisa"/>
              <w:rPr>
                <w:color w:val="0000FF"/>
                <w:sz w:val="22"/>
                <w:szCs w:val="22"/>
              </w:rPr>
            </w:pPr>
          </w:p>
        </w:tc>
      </w:tr>
    </w:tbl>
    <w:p w14:paraId="733119D2" w14:textId="77777777" w:rsidR="008938B1" w:rsidRDefault="008938B1">
      <w:r>
        <w:br w:type="page"/>
      </w:r>
    </w:p>
    <w:p w14:paraId="751F3E34" w14:textId="77777777" w:rsidR="00F33A6E" w:rsidRDefault="00F33A6E" w:rsidP="00F33A6E">
      <w:pPr>
        <w:pStyle w:val="Titre1"/>
      </w:pPr>
      <w:bookmarkStart w:id="1" w:name="_Toc138945014"/>
      <w:r>
        <w:lastRenderedPageBreak/>
        <w:t>Objet</w:t>
      </w:r>
      <w:bookmarkEnd w:id="1"/>
    </w:p>
    <w:p w14:paraId="4AA25331" w14:textId="77777777" w:rsidR="00F33A6E" w:rsidRDefault="00F33A6E" w:rsidP="00F33A6E">
      <w:r>
        <w:t>Ce document définit les règles de nommage à appliquer dans les documents numériques pour l’ensemble des matériels et réseaux des futurs bâtiments neufs ou réhabilités constituant les plateformes technologiques dans le périmètre du LETI/</w:t>
      </w:r>
      <w:r>
        <w:rPr>
          <w:sz w:val="22"/>
          <w:szCs w:val="22"/>
        </w:rPr>
        <w:t>DPFT / SFETN</w:t>
      </w:r>
      <w:r>
        <w:t>.</w:t>
      </w:r>
    </w:p>
    <w:p w14:paraId="505E53D8" w14:textId="77777777" w:rsidR="00F33A6E" w:rsidRDefault="00F33A6E" w:rsidP="00F33A6E"/>
    <w:p w14:paraId="4DC36587" w14:textId="77777777" w:rsidR="00F33A6E" w:rsidRDefault="00F33A6E" w:rsidP="00F33A6E">
      <w:r>
        <w:t>Cette codification va permettre de gérer :</w:t>
      </w:r>
    </w:p>
    <w:p w14:paraId="5C1AC0A3" w14:textId="77777777" w:rsidR="00F33A6E" w:rsidRDefault="00F33A6E" w:rsidP="00F33A6E">
      <w:pPr>
        <w:pStyle w:val="Paragraphedeliste"/>
        <w:numPr>
          <w:ilvl w:val="0"/>
          <w:numId w:val="7"/>
        </w:numPr>
      </w:pPr>
      <w:r>
        <w:t xml:space="preserve">Le </w:t>
      </w:r>
      <w:r>
        <w:rPr>
          <w:b/>
          <w:bCs/>
        </w:rPr>
        <w:t>nommage</w:t>
      </w:r>
      <w:r w:rsidRPr="004146D9">
        <w:rPr>
          <w:b/>
          <w:bCs/>
        </w:rPr>
        <w:t xml:space="preserve"> de tous les matériels installés dans les locaux</w:t>
      </w:r>
      <w:r>
        <w:t xml:space="preserve"> que ce soit les matériels électriques, l’instrumentation, le système de sécurité incendie, les extractions, les équipements et accessoires de tuyauterie </w:t>
      </w:r>
      <w:r w:rsidRPr="004060E9">
        <w:t>(</w:t>
      </w:r>
      <w:proofErr w:type="spellStart"/>
      <w:r>
        <w:t>hook</w:t>
      </w:r>
      <w:proofErr w:type="spellEnd"/>
      <w:r>
        <w:t>-up, fit-up</w:t>
      </w:r>
      <w:r w:rsidRPr="004060E9">
        <w:t xml:space="preserve"> et </w:t>
      </w:r>
      <w:r>
        <w:t>production</w:t>
      </w:r>
      <w:r w:rsidRPr="004060E9">
        <w:t>)</w:t>
      </w:r>
      <w:r>
        <w:rPr>
          <w:b/>
          <w:bCs/>
        </w:rPr>
        <w:t xml:space="preserve"> </w:t>
      </w:r>
      <w:r>
        <w:t>ou de ventilation (CVC, désenfumage et extraction)</w:t>
      </w:r>
    </w:p>
    <w:p w14:paraId="095D09D4" w14:textId="77777777" w:rsidR="00F33A6E" w:rsidRPr="000A79CF" w:rsidRDefault="00F33A6E" w:rsidP="00F33A6E">
      <w:pPr>
        <w:pStyle w:val="Paragraphedeliste"/>
        <w:numPr>
          <w:ilvl w:val="0"/>
          <w:numId w:val="7"/>
        </w:numPr>
      </w:pPr>
      <w:r>
        <w:t xml:space="preserve">Le </w:t>
      </w:r>
      <w:r>
        <w:rPr>
          <w:b/>
          <w:bCs/>
        </w:rPr>
        <w:t>nommage</w:t>
      </w:r>
      <w:r w:rsidRPr="004146D9">
        <w:rPr>
          <w:b/>
          <w:bCs/>
        </w:rPr>
        <w:t xml:space="preserve"> des lignes de tuyauterie </w:t>
      </w:r>
      <w:r w:rsidRPr="004060E9">
        <w:t>(</w:t>
      </w:r>
      <w:proofErr w:type="spellStart"/>
      <w:r>
        <w:t>hook</w:t>
      </w:r>
      <w:proofErr w:type="spellEnd"/>
      <w:r>
        <w:t>-up, fit-up</w:t>
      </w:r>
      <w:r w:rsidRPr="004060E9">
        <w:t xml:space="preserve"> et </w:t>
      </w:r>
      <w:r>
        <w:t>production</w:t>
      </w:r>
      <w:r w:rsidRPr="004060E9">
        <w:t>)</w:t>
      </w:r>
      <w:r>
        <w:rPr>
          <w:b/>
          <w:bCs/>
        </w:rPr>
        <w:t xml:space="preserve"> </w:t>
      </w:r>
      <w:r w:rsidRPr="004146D9">
        <w:rPr>
          <w:b/>
          <w:bCs/>
        </w:rPr>
        <w:t>et de ventilation</w:t>
      </w:r>
      <w:r w:rsidRPr="005630D2">
        <w:t xml:space="preserve"> (CVC</w:t>
      </w:r>
      <w:r>
        <w:t>, désenfumage et extraction)</w:t>
      </w:r>
    </w:p>
    <w:p w14:paraId="514ED0F9" w14:textId="77777777" w:rsidR="00F33A6E" w:rsidRDefault="00F33A6E" w:rsidP="00F33A6E"/>
    <w:p w14:paraId="57B3BAD2" w14:textId="77777777" w:rsidR="00F33A6E" w:rsidRDefault="00F33A6E" w:rsidP="00F33A6E">
      <w:r w:rsidRPr="009822E5">
        <w:t>Ce</w:t>
      </w:r>
      <w:r>
        <w:t xml:space="preserve"> nommage uniforme permettra d’avoir un repère unique dans les nouvelles installations</w:t>
      </w:r>
      <w:r w:rsidRPr="009822E5">
        <w:t xml:space="preserve"> </w:t>
      </w:r>
      <w:r>
        <w:t>afin</w:t>
      </w:r>
      <w:r w:rsidRPr="009822E5">
        <w:t xml:space="preserve"> d’assurer le </w:t>
      </w:r>
      <w:r>
        <w:t xml:space="preserve">contrôle, le pilotage et la maintenance </w:t>
      </w:r>
      <w:r w:rsidRPr="009822E5">
        <w:t>des systèmes en phase d’exploitation</w:t>
      </w:r>
      <w:r>
        <w:t>.</w:t>
      </w:r>
    </w:p>
    <w:p w14:paraId="2512E661" w14:textId="77777777" w:rsidR="00F33A6E" w:rsidRDefault="00F33A6E" w:rsidP="00F33A6E"/>
    <w:p w14:paraId="611CD3C7" w14:textId="77777777" w:rsidR="00F33A6E" w:rsidRPr="009822E5" w:rsidRDefault="00F33A6E" w:rsidP="00F33A6E">
      <w:r>
        <w:t>Ce repère permettra également une cohérence entre la maquette numérique, la gestion électronique de document (GED), les schémas de principe, le repérage terrain, ainsi que les logiciels de GMAO et de GTC des bâtiments.</w:t>
      </w:r>
    </w:p>
    <w:p w14:paraId="29F57081" w14:textId="77777777" w:rsidR="00F33A6E" w:rsidRPr="00C27624" w:rsidRDefault="00F33A6E" w:rsidP="00F33A6E">
      <w:pPr>
        <w:rPr>
          <w:highlight w:val="red"/>
        </w:rPr>
      </w:pPr>
    </w:p>
    <w:p w14:paraId="47E9DE54" w14:textId="77777777" w:rsidR="00F33A6E" w:rsidRDefault="00F33A6E" w:rsidP="00F33A6E">
      <w:r w:rsidRPr="00EC2139">
        <w:t xml:space="preserve">Ce document est évolutif et s’appuie sur les </w:t>
      </w:r>
      <w:r>
        <w:t>documents</w:t>
      </w:r>
      <w:r w:rsidRPr="00EC2139">
        <w:t xml:space="preserve"> cités dans le </w:t>
      </w:r>
      <w:r w:rsidRPr="00C33E5A">
        <w:rPr>
          <w:rFonts w:ascii="Arial" w:hAnsi="Arial" w:cs="Arial"/>
          <w:b/>
          <w:bCs/>
          <w:color w:val="4D5156"/>
          <w:sz w:val="21"/>
          <w:szCs w:val="21"/>
          <w:shd w:val="clear" w:color="auto" w:fill="FFFFFF"/>
        </w:rPr>
        <w:t>§</w:t>
      </w:r>
      <w:r w:rsidRPr="00C33E5A">
        <w:rPr>
          <w:b/>
          <w:bCs/>
        </w:rPr>
        <w:t xml:space="preserve"> 3</w:t>
      </w:r>
      <w:r>
        <w:t>.</w:t>
      </w:r>
    </w:p>
    <w:p w14:paraId="720311B5" w14:textId="77777777" w:rsidR="00F33A6E" w:rsidRDefault="00F33A6E" w:rsidP="00F33A6E"/>
    <w:p w14:paraId="7ACB3ABF" w14:textId="77777777" w:rsidR="00F33A6E" w:rsidRDefault="00F33A6E" w:rsidP="00F33A6E">
      <w:pPr>
        <w:pStyle w:val="Titre1"/>
      </w:pPr>
      <w:bookmarkStart w:id="2" w:name="_Toc138945015"/>
      <w:r w:rsidRPr="00802600">
        <w:t>C</w:t>
      </w:r>
      <w:r>
        <w:t>hamp d’application</w:t>
      </w:r>
      <w:bookmarkEnd w:id="2"/>
    </w:p>
    <w:p w14:paraId="6199A41A" w14:textId="77777777" w:rsidR="00F33A6E" w:rsidRPr="00430257" w:rsidRDefault="00F33A6E" w:rsidP="00F33A6E">
      <w:r>
        <w:t xml:space="preserve">Le périmètre d’application de cette convention s’étend aux équipes du CEA LETI/DPFT/SFETN, à la Maitrise d’Œuvre </w:t>
      </w:r>
      <w:r w:rsidRPr="00211483">
        <w:t>(MOE)</w:t>
      </w:r>
      <w:r>
        <w:t xml:space="preserve"> du bâtiment, aux architectes, bureaux d’études, ainsi qu’à tout entreprise extérieure intervenant sur le périmètre du SFETN.</w:t>
      </w:r>
    </w:p>
    <w:p w14:paraId="5E3956E1" w14:textId="77777777" w:rsidR="00F33A6E" w:rsidRDefault="00F33A6E" w:rsidP="00F33A6E">
      <w:pPr>
        <w:pStyle w:val="Titre1"/>
      </w:pPr>
      <w:bookmarkStart w:id="3" w:name="_Toc138945016"/>
      <w:r>
        <w:t>Références</w:t>
      </w:r>
      <w:bookmarkEnd w:id="3"/>
    </w:p>
    <w:p w14:paraId="58C6E2FC" w14:textId="77777777" w:rsidR="00F33A6E" w:rsidRDefault="00F33A6E" w:rsidP="00F33A6E">
      <w:bookmarkStart w:id="4" w:name="_Hlk131497048"/>
      <w:r w:rsidRPr="00CB109D">
        <w:t>[1]</w:t>
      </w:r>
      <w:r>
        <w:t xml:space="preserve"> </w:t>
      </w:r>
      <w:r w:rsidRPr="006545B6">
        <w:t>TXN-IG-017 STANDARD Charte de repérage</w:t>
      </w:r>
      <w:r>
        <w:t xml:space="preserve"> Fit Up et HU</w:t>
      </w:r>
    </w:p>
    <w:p w14:paraId="60FEB0F1" w14:textId="77777777" w:rsidR="00F33A6E" w:rsidRDefault="00F33A6E" w:rsidP="00F33A6E">
      <w:r>
        <w:t>[2] Fiche Navette Equipement</w:t>
      </w:r>
    </w:p>
    <w:p w14:paraId="25D6EDC3" w14:textId="77777777" w:rsidR="00F33A6E" w:rsidRPr="00A667F5" w:rsidRDefault="00F33A6E" w:rsidP="00F33A6E">
      <w:r w:rsidRPr="00A667F5">
        <w:t>Guide Convention BIM et ses annexes</w:t>
      </w:r>
    </w:p>
    <w:p w14:paraId="416C0E02" w14:textId="77777777" w:rsidR="00F33A6E" w:rsidRDefault="00F33A6E" w:rsidP="00F33A6E">
      <w:r w:rsidRPr="00A667F5">
        <w:t>Charte BIM</w:t>
      </w:r>
    </w:p>
    <w:p w14:paraId="69623718" w14:textId="77777777" w:rsidR="00F33A6E" w:rsidRDefault="00F33A6E" w:rsidP="00F33A6E">
      <w:pPr>
        <w:pStyle w:val="Titre1"/>
      </w:pPr>
      <w:bookmarkStart w:id="5" w:name="_Toc138945017"/>
      <w:bookmarkEnd w:id="4"/>
      <w:r>
        <w:t>Principes de codification</w:t>
      </w:r>
      <w:bookmarkEnd w:id="5"/>
    </w:p>
    <w:p w14:paraId="77E881C9" w14:textId="77777777" w:rsidR="00F33A6E" w:rsidRDefault="00F33A6E" w:rsidP="00F33A6E">
      <w:r>
        <w:t>Les principes de codification sont les suivants :</w:t>
      </w:r>
    </w:p>
    <w:p w14:paraId="2DC7F5B4" w14:textId="77777777" w:rsidR="00F33A6E" w:rsidRDefault="00F33A6E" w:rsidP="00F33A6E">
      <w:pPr>
        <w:pStyle w:val="Paragraphedeliste"/>
        <w:numPr>
          <w:ilvl w:val="0"/>
          <w:numId w:val="8"/>
        </w:numPr>
      </w:pPr>
      <w:r>
        <w:t>Nom compact</w:t>
      </w:r>
    </w:p>
    <w:p w14:paraId="6B29D3A1" w14:textId="77777777" w:rsidR="00F33A6E" w:rsidRDefault="00F33A6E" w:rsidP="00F33A6E">
      <w:pPr>
        <w:pStyle w:val="Paragraphedeliste"/>
        <w:numPr>
          <w:ilvl w:val="0"/>
          <w:numId w:val="8"/>
        </w:numPr>
      </w:pPr>
      <w:r>
        <w:t>Nom unique pour l’ensemble d’un site ou d’un bâtiment</w:t>
      </w:r>
    </w:p>
    <w:p w14:paraId="3EA8AE24" w14:textId="77777777" w:rsidR="00F33A6E" w:rsidRDefault="00F33A6E" w:rsidP="00F33A6E">
      <w:pPr>
        <w:pStyle w:val="Paragraphedeliste"/>
        <w:numPr>
          <w:ilvl w:val="0"/>
          <w:numId w:val="8"/>
        </w:numPr>
      </w:pPr>
      <w:r>
        <w:t>Composé de chiffre et lettre</w:t>
      </w:r>
    </w:p>
    <w:p w14:paraId="682D6F38" w14:textId="77777777" w:rsidR="00F33A6E" w:rsidRDefault="00F33A6E" w:rsidP="00F33A6E">
      <w:pPr>
        <w:pStyle w:val="Paragraphedeliste"/>
        <w:numPr>
          <w:ilvl w:val="0"/>
          <w:numId w:val="8"/>
        </w:numPr>
      </w:pPr>
      <w:r>
        <w:t>Avec ou sans séparateur (_ ou -)</w:t>
      </w:r>
    </w:p>
    <w:p w14:paraId="3210B6DF" w14:textId="77777777" w:rsidR="00F33A6E" w:rsidRDefault="00F33A6E" w:rsidP="00F33A6E">
      <w:pPr>
        <w:pStyle w:val="Paragraphedeliste"/>
        <w:numPr>
          <w:ilvl w:val="0"/>
          <w:numId w:val="8"/>
        </w:numPr>
      </w:pPr>
      <w:r>
        <w:t>Pas d’espace</w:t>
      </w:r>
    </w:p>
    <w:p w14:paraId="464468B2" w14:textId="77777777" w:rsidR="00F33A6E" w:rsidRDefault="00F33A6E" w:rsidP="00F33A6E">
      <w:pPr>
        <w:pStyle w:val="Paragraphedeliste"/>
        <w:numPr>
          <w:ilvl w:val="0"/>
          <w:numId w:val="8"/>
        </w:numPr>
      </w:pPr>
      <w:r>
        <w:t>Ne pas vouloir tout renseigner dans le nom, utiliser les attributs disponibles dans les outils numériques (BIM, GED, GMAO, GTC, etc.)</w:t>
      </w:r>
    </w:p>
    <w:p w14:paraId="49714CC8" w14:textId="77777777" w:rsidR="00F33A6E" w:rsidRDefault="00F33A6E" w:rsidP="00F33A6E"/>
    <w:p w14:paraId="1A9B5F83" w14:textId="77777777" w:rsidR="00F33A6E" w:rsidRDefault="00F33A6E" w:rsidP="00F33A6E">
      <w:r>
        <w:t xml:space="preserve">Dans l’idéal, le nom doit permettre d’identifier le matériel selon la hiérarchie </w:t>
      </w:r>
      <w:r w:rsidRPr="001A5B8A">
        <w:rPr>
          <w:b/>
          <w:bCs/>
          <w:i/>
          <w:iCs/>
        </w:rPr>
        <w:t>Site</w:t>
      </w:r>
      <w:r>
        <w:rPr>
          <w:b/>
          <w:bCs/>
          <w:i/>
          <w:iCs/>
        </w:rPr>
        <w:t xml:space="preserve"> </w:t>
      </w:r>
      <w:r w:rsidRPr="001A5B8A">
        <w:rPr>
          <w:b/>
          <w:bCs/>
          <w:i/>
          <w:iCs/>
        </w:rPr>
        <w:t>&gt;</w:t>
      </w:r>
      <w:r>
        <w:rPr>
          <w:b/>
          <w:bCs/>
          <w:i/>
          <w:iCs/>
        </w:rPr>
        <w:t xml:space="preserve"> </w:t>
      </w:r>
      <w:r w:rsidRPr="001A5B8A">
        <w:rPr>
          <w:b/>
          <w:bCs/>
          <w:i/>
          <w:iCs/>
        </w:rPr>
        <w:t>Bâtiment</w:t>
      </w:r>
      <w:r>
        <w:rPr>
          <w:b/>
          <w:bCs/>
          <w:i/>
          <w:iCs/>
        </w:rPr>
        <w:t xml:space="preserve"> </w:t>
      </w:r>
      <w:r w:rsidRPr="001A5B8A">
        <w:rPr>
          <w:b/>
          <w:bCs/>
          <w:i/>
          <w:iCs/>
        </w:rPr>
        <w:t>&gt;</w:t>
      </w:r>
      <w:r>
        <w:rPr>
          <w:b/>
          <w:bCs/>
          <w:i/>
          <w:iCs/>
        </w:rPr>
        <w:t xml:space="preserve"> </w:t>
      </w:r>
      <w:r w:rsidRPr="001A5B8A">
        <w:rPr>
          <w:b/>
          <w:bCs/>
          <w:i/>
          <w:iCs/>
        </w:rPr>
        <w:t>Local</w:t>
      </w:r>
      <w:r>
        <w:t>.</w:t>
      </w:r>
    </w:p>
    <w:p w14:paraId="55ABE9AC" w14:textId="28F9C037" w:rsidR="00F33A6E" w:rsidRDefault="00F33A6E" w:rsidP="00F33A6E"/>
    <w:p w14:paraId="104FC743" w14:textId="5F9C218A" w:rsidR="008B26EE" w:rsidRDefault="008B26EE" w:rsidP="00F33A6E"/>
    <w:p w14:paraId="03BFA0ED" w14:textId="77777777" w:rsidR="008B26EE" w:rsidRDefault="008B26EE" w:rsidP="00F33A6E"/>
    <w:p w14:paraId="3F305775" w14:textId="77777777" w:rsidR="00F33A6E" w:rsidRDefault="00F33A6E" w:rsidP="00F33A6E">
      <w:r>
        <w:lastRenderedPageBreak/>
        <w:t>Deux noms peuvent être utilisés :</w:t>
      </w:r>
    </w:p>
    <w:p w14:paraId="3C97F387" w14:textId="77777777" w:rsidR="00F33A6E" w:rsidRDefault="00F33A6E" w:rsidP="00F33A6E">
      <w:pPr>
        <w:pStyle w:val="Paragraphedeliste"/>
        <w:numPr>
          <w:ilvl w:val="0"/>
          <w:numId w:val="9"/>
        </w:numPr>
      </w:pPr>
      <w:r>
        <w:t xml:space="preserve">Le nom </w:t>
      </w:r>
      <w:r w:rsidRPr="00AA4D02">
        <w:rPr>
          <w:b/>
          <w:bCs/>
        </w:rPr>
        <w:t>« court »</w:t>
      </w:r>
      <w:r w:rsidRPr="00AA4D02">
        <w:t xml:space="preserve"> </w:t>
      </w:r>
      <w:r>
        <w:t>permet seulement de connaitre le type de matériel et sa référence. Le</w:t>
      </w:r>
      <w:r w:rsidRPr="00AA4D02">
        <w:t xml:space="preserve"> </w:t>
      </w:r>
      <w:r w:rsidRPr="00AA4D02">
        <w:rPr>
          <w:rFonts w:cstheme="minorHAnsi"/>
          <w:b/>
          <w:bCs/>
        </w:rPr>
        <w:t>nom court</w:t>
      </w:r>
      <w:r w:rsidRPr="00AA4D02">
        <w:t xml:space="preserve"> </w:t>
      </w:r>
      <w:r>
        <w:t xml:space="preserve">du matériel </w:t>
      </w:r>
      <w:r w:rsidRPr="00AA4D02">
        <w:t xml:space="preserve">correspond </w:t>
      </w:r>
      <w:r>
        <w:t>à un tag unique sur l’installation.</w:t>
      </w:r>
    </w:p>
    <w:p w14:paraId="2C665B95" w14:textId="77777777" w:rsidR="00F33A6E" w:rsidRPr="00535AB8" w:rsidRDefault="00F33A6E" w:rsidP="00F33A6E">
      <w:pPr>
        <w:pStyle w:val="Paragraphedeliste"/>
        <w:numPr>
          <w:ilvl w:val="0"/>
          <w:numId w:val="9"/>
        </w:numPr>
      </w:pPr>
      <w:r>
        <w:t xml:space="preserve">Le </w:t>
      </w:r>
      <w:r w:rsidRPr="00535BEC">
        <w:rPr>
          <w:szCs w:val="24"/>
        </w:rPr>
        <w:t xml:space="preserve">nom </w:t>
      </w:r>
      <w:r w:rsidRPr="00535BEC">
        <w:rPr>
          <w:rFonts w:cstheme="minorHAnsi"/>
          <w:b/>
          <w:bCs/>
          <w:szCs w:val="24"/>
        </w:rPr>
        <w:t>« long »</w:t>
      </w:r>
      <w:r w:rsidRPr="00535BEC">
        <w:rPr>
          <w:szCs w:val="24"/>
        </w:rPr>
        <w:t xml:space="preserve"> permet de connaitre</w:t>
      </w:r>
      <w:r>
        <w:t xml:space="preserve">, en plus des informations </w:t>
      </w:r>
      <w:r w:rsidRPr="00AA4D02">
        <w:t xml:space="preserve">du </w:t>
      </w:r>
      <w:r w:rsidRPr="00AA4D02">
        <w:rPr>
          <w:rFonts w:cstheme="minorHAnsi"/>
          <w:b/>
          <w:bCs/>
        </w:rPr>
        <w:t>nom court</w:t>
      </w:r>
      <w:r w:rsidRPr="00AA4D02">
        <w:t xml:space="preserve">, </w:t>
      </w:r>
      <w:r>
        <w:t>le bâtiment et le local dans lesquels le matériel se trouve et d’autres informations complémentaires. Le nom long peut être extrait automatiquement dans les logiciels numériques à partir des attributs disponibles.</w:t>
      </w:r>
    </w:p>
    <w:p w14:paraId="6DD43F4A" w14:textId="77777777" w:rsidR="00F33A6E" w:rsidRDefault="00F33A6E" w:rsidP="00F33A6E"/>
    <w:p w14:paraId="028CE3C3" w14:textId="77777777" w:rsidR="00F33A6E" w:rsidRDefault="00F33A6E" w:rsidP="00F33A6E">
      <w:pPr>
        <w:pStyle w:val="Titre1"/>
      </w:pPr>
      <w:bookmarkStart w:id="6" w:name="_Toc138945018"/>
      <w:r>
        <w:t>Nommage des réseaux de tuyauterie</w:t>
      </w:r>
      <w:bookmarkEnd w:id="6"/>
    </w:p>
    <w:p w14:paraId="720A5646" w14:textId="0E8DEFCD" w:rsidR="00F33A6E" w:rsidRDefault="00F33A6E" w:rsidP="00F33A6E">
      <w:r>
        <w:rPr>
          <w:noProof/>
        </w:rPr>
        <mc:AlternateContent>
          <mc:Choice Requires="wps">
            <w:drawing>
              <wp:anchor distT="0" distB="0" distL="114300" distR="114300" simplePos="0" relativeHeight="251659264" behindDoc="0" locked="0" layoutInCell="1" allowOverlap="1" wp14:anchorId="06E53496" wp14:editId="221F2168">
                <wp:simplePos x="0" y="0"/>
                <wp:positionH relativeFrom="column">
                  <wp:posOffset>2804795</wp:posOffset>
                </wp:positionH>
                <wp:positionV relativeFrom="paragraph">
                  <wp:posOffset>1037590</wp:posOffset>
                </wp:positionV>
                <wp:extent cx="1076325" cy="286385"/>
                <wp:effectExtent l="0" t="0" r="9525" b="0"/>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6385"/>
                        </a:xfrm>
                        <a:prstGeom prst="rect">
                          <a:avLst/>
                        </a:prstGeom>
                        <a:solidFill>
                          <a:srgbClr val="FFFFFF"/>
                        </a:solidFill>
                        <a:ln w="9525">
                          <a:noFill/>
                          <a:miter lim="800000"/>
                          <a:headEnd/>
                          <a:tailEnd/>
                        </a:ln>
                      </wps:spPr>
                      <wps:txbx>
                        <w:txbxContent>
                          <w:p w14:paraId="18CF68DD"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wps:txbx>
                      <wps:bodyPr rot="0" vert="horz" wrap="square" lIns="91440" tIns="45720" rIns="91440" bIns="45720" anchor="t" anchorCtr="0">
                        <a:spAutoFit/>
                      </wps:bodyPr>
                    </wps:wsp>
                  </a:graphicData>
                </a:graphic>
              </wp:anchor>
            </w:drawing>
          </mc:Choice>
          <mc:Fallback>
            <w:pict>
              <v:shapetype w14:anchorId="06E53496" id="_x0000_t202" coordsize="21600,21600" o:spt="202" path="m,l,21600r21600,l21600,xe">
                <v:stroke joinstyle="miter"/>
                <v:path gradientshapeok="t" o:connecttype="rect"/>
              </v:shapetype>
              <v:shape id="Zone de texte 2" o:spid="_x0000_s1026" type="#_x0000_t202" style="position:absolute;left:0;text-align:left;margin-left:220.85pt;margin-top:81.7pt;width:84.75pt;height:22.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" stroked="f">
                <v:textbox style="mso-fit-shape-to-text:t">
                  <w:txbxContent>
                    <w:p w14:paraId="18CF68DD"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v:textbox>
                <w10:wrap type="topAndBottom"/>
              </v:shape>
            </w:pict>
          </mc:Fallback>
        </mc:AlternateContent>
      </w:r>
      <w:r>
        <w:rPr>
          <w:noProof/>
        </w:rPr>
        <mc:AlternateContent>
          <mc:Choice Requires="wps">
            <w:drawing>
              <wp:anchor distT="0" distB="0" distL="114300" distR="114300" simplePos="0" relativeHeight="251683840" behindDoc="0" locked="0" layoutInCell="1" allowOverlap="1" wp14:anchorId="1F514E20" wp14:editId="0D2EF613">
                <wp:simplePos x="0" y="0"/>
                <wp:positionH relativeFrom="column">
                  <wp:posOffset>3973195</wp:posOffset>
                </wp:positionH>
                <wp:positionV relativeFrom="paragraph">
                  <wp:posOffset>407035</wp:posOffset>
                </wp:positionV>
                <wp:extent cx="219710" cy="4979035"/>
                <wp:effectExtent l="1587" t="0" r="10478" b="86677"/>
                <wp:wrapTopAndBottom/>
                <wp:docPr id="3" name="Accolade fermante 3"/>
                <wp:cNvGraphicFramePr/>
                <a:graphic xmlns:a="http://schemas.openxmlformats.org/drawingml/2006/main">
                  <a:graphicData uri="http://schemas.microsoft.com/office/word/2010/wordprocessingShape">
                    <wps:wsp>
                      <wps:cNvSpPr/>
                      <wps:spPr>
                        <a:xfrm rot="5400000">
                          <a:off x="0" y="0"/>
                          <a:ext cx="219710" cy="4979035"/>
                        </a:xfrm>
                        <a:prstGeom prst="rightBrac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B7002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3" o:spid="_x0000_s1026" type="#_x0000_t88" style="position:absolute;margin-left:312.85pt;margin-top:32.05pt;width:17.3pt;height:392.05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" adj="79" strokecolor="#ffc000" strokeweight="1.5pt">
                <v:stroke joinstyle="miter"/>
                <w10:wrap type="topAndBottom"/>
              </v:shape>
            </w:pict>
          </mc:Fallback>
        </mc:AlternateContent>
      </w:r>
      <w:r>
        <w:t xml:space="preserve">Les réseaux de tuyauterie sont nommés par le Type de réseau, la nature du fluide et son indexation, le </w:t>
      </w:r>
      <w:proofErr w:type="spellStart"/>
      <w:r>
        <w:t>positionnment</w:t>
      </w:r>
      <w:proofErr w:type="spellEnd"/>
      <w:r>
        <w:t xml:space="preserve"> du réseau et son indexation, leur diamètre nominal et de manière facultative le matériau. L’indexation est </w:t>
      </w:r>
      <w:r w:rsidR="005A373B">
        <w:t>soit un</w:t>
      </w:r>
      <w:r>
        <w:t xml:space="preserve"> numéro incrémental gérée par l’entreprise titulaire du lot, soit une localisation géographique à l’intérieur d’un local plus un numéro incrémental suivant la charte de repérage Fit-Up et Hu.</w:t>
      </w:r>
    </w:p>
    <w:p w14:paraId="119CC29B" w14:textId="77777777" w:rsidR="00F33A6E" w:rsidRDefault="00F33A6E" w:rsidP="00F33A6E">
      <w:r w:rsidRPr="0006428A">
        <w:rPr>
          <w:noProof/>
          <w:color w:val="0000FF"/>
        </w:rPr>
        <mc:AlternateContent>
          <mc:Choice Requires="wps">
            <w:drawing>
              <wp:inline distT="0" distB="0" distL="0" distR="0" wp14:anchorId="5DA2DF36" wp14:editId="4C5A102E">
                <wp:extent cx="305436" cy="6688455"/>
                <wp:effectExtent l="8890" t="67310" r="27305" b="27305"/>
                <wp:docPr id="4" name="Accolade fermante 4"/>
                <wp:cNvGraphicFramePr/>
                <a:graphic xmlns:a="http://schemas.openxmlformats.org/drawingml/2006/main">
                  <a:graphicData uri="http://schemas.microsoft.com/office/word/2010/wordprocessingShape">
                    <wps:wsp>
                      <wps:cNvSpPr/>
                      <wps:spPr>
                        <a:xfrm rot="16200000">
                          <a:off x="0" y="0"/>
                          <a:ext cx="305436" cy="6688455"/>
                        </a:xfrm>
                        <a:prstGeom prst="rightBrace">
                          <a:avLst>
                            <a:gd name="adj1" fmla="val 8333"/>
                            <a:gd name="adj2" fmla="val 49704"/>
                          </a:avLst>
                        </a:prstGeom>
                        <a:ln w="19050">
                          <a:solidFill>
                            <a:srgbClr val="0000FF"/>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70ABA95" id="Accolade fermante 4" o:spid="_x0000_s1026" type="#_x0000_t88" style="width:24.05pt;height:526.6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" adj="82,10736" strokecolor="blue" strokeweight="1.5pt">
                <v:stroke joinstyle="miter"/>
                <w10:anchorlock/>
              </v:shape>
            </w:pict>
          </mc:Fallback>
        </mc:AlternateContent>
      </w:r>
    </w:p>
    <w:tbl>
      <w:tblPr>
        <w:tblStyle w:val="Grilledutableau"/>
        <w:tblW w:w="10485" w:type="dxa"/>
        <w:tblLayout w:type="fixed"/>
        <w:tblLook w:val="04A0" w:firstRow="1" w:lastRow="0" w:firstColumn="1" w:lastColumn="0" w:noHBand="0" w:noVBand="1"/>
      </w:tblPr>
      <w:tblGrid>
        <w:gridCol w:w="1271"/>
        <w:gridCol w:w="1200"/>
        <w:gridCol w:w="1210"/>
        <w:gridCol w:w="1134"/>
        <w:gridCol w:w="1417"/>
        <w:gridCol w:w="2127"/>
        <w:gridCol w:w="1275"/>
        <w:gridCol w:w="851"/>
      </w:tblGrid>
      <w:tr w:rsidR="00F33A6E" w14:paraId="2091904C" w14:textId="77777777" w:rsidTr="000611B8">
        <w:trPr>
          <w:trHeight w:val="907"/>
        </w:trPr>
        <w:tc>
          <w:tcPr>
            <w:tcW w:w="1271" w:type="dxa"/>
            <w:vAlign w:val="center"/>
          </w:tcPr>
          <w:p w14:paraId="45E27293" w14:textId="77777777" w:rsidR="00F33A6E" w:rsidRPr="009E6399" w:rsidRDefault="00F33A6E" w:rsidP="001B08A1">
            <w:pPr>
              <w:jc w:val="center"/>
              <w:rPr>
                <w:rFonts w:asciiTheme="minorHAnsi" w:hAnsiTheme="minorHAnsi" w:cstheme="minorHAnsi"/>
                <w:b/>
                <w:bCs/>
                <w:color w:val="0000FF"/>
              </w:rPr>
            </w:pPr>
            <w:bookmarkStart w:id="7" w:name="_Hlk194936988"/>
            <w:r w:rsidRPr="009E6399">
              <w:rPr>
                <w:rFonts w:asciiTheme="minorHAnsi" w:hAnsiTheme="minorHAnsi" w:cstheme="minorHAnsi"/>
                <w:b/>
                <w:bCs/>
                <w:color w:val="0000FF"/>
              </w:rPr>
              <w:t>Bâtiment</w:t>
            </w:r>
          </w:p>
          <w:p w14:paraId="1B524912" w14:textId="77777777" w:rsidR="00F33A6E" w:rsidRPr="009E6399" w:rsidRDefault="00F33A6E" w:rsidP="001B08A1">
            <w:pPr>
              <w:jc w:val="center"/>
              <w:rPr>
                <w:rFonts w:asciiTheme="minorHAnsi" w:hAnsiTheme="minorHAnsi" w:cstheme="minorHAnsi"/>
                <w:color w:val="0000FF"/>
              </w:rPr>
            </w:pPr>
            <w:r w:rsidRPr="009E6399">
              <w:rPr>
                <w:rFonts w:asciiTheme="minorHAnsi" w:hAnsiTheme="minorHAnsi" w:cstheme="minorHAnsi"/>
                <w:color w:val="0000FF"/>
              </w:rPr>
              <w:t>2</w:t>
            </w:r>
            <w:r>
              <w:rPr>
                <w:rFonts w:asciiTheme="minorHAnsi" w:hAnsiTheme="minorHAnsi" w:cstheme="minorHAnsi"/>
                <w:color w:val="0000FF"/>
              </w:rPr>
              <w:t xml:space="preserve"> à X </w:t>
            </w:r>
            <w:r w:rsidRPr="009E6399">
              <w:rPr>
                <w:rFonts w:asciiTheme="minorHAnsi" w:hAnsiTheme="minorHAnsi" w:cstheme="minorHAnsi"/>
                <w:color w:val="0000FF"/>
              </w:rPr>
              <w:t>car</w:t>
            </w:r>
            <w:r>
              <w:rPr>
                <w:rFonts w:asciiTheme="minorHAnsi" w:hAnsiTheme="minorHAnsi" w:cstheme="minorHAnsi"/>
                <w:color w:val="0000FF"/>
              </w:rPr>
              <w:t>.</w:t>
            </w:r>
          </w:p>
        </w:tc>
        <w:tc>
          <w:tcPr>
            <w:tcW w:w="1200" w:type="dxa"/>
            <w:vAlign w:val="center"/>
          </w:tcPr>
          <w:p w14:paraId="3EC9FEF2" w14:textId="77777777" w:rsidR="00F33A6E" w:rsidRPr="009E6399" w:rsidRDefault="00F33A6E" w:rsidP="001B08A1">
            <w:pPr>
              <w:jc w:val="center"/>
              <w:rPr>
                <w:rFonts w:asciiTheme="minorHAnsi" w:hAnsiTheme="minorHAnsi" w:cstheme="minorHAnsi"/>
                <w:b/>
                <w:bCs/>
                <w:color w:val="0000FF"/>
              </w:rPr>
            </w:pPr>
            <w:r>
              <w:rPr>
                <w:rFonts w:asciiTheme="minorHAnsi" w:hAnsiTheme="minorHAnsi" w:cstheme="minorHAnsi"/>
                <w:b/>
                <w:bCs/>
                <w:color w:val="0000FF"/>
              </w:rPr>
              <w:t>Niveau</w:t>
            </w:r>
          </w:p>
          <w:p w14:paraId="664667B9" w14:textId="77777777" w:rsidR="00F33A6E" w:rsidRPr="008549A9" w:rsidRDefault="00F33A6E" w:rsidP="001B08A1">
            <w:pPr>
              <w:jc w:val="center"/>
              <w:rPr>
                <w:rFonts w:asciiTheme="minorHAnsi" w:hAnsiTheme="minorHAnsi" w:cstheme="minorHAnsi"/>
                <w:b/>
                <w:bCs/>
                <w:color w:val="0000FF"/>
              </w:rPr>
            </w:pPr>
            <w:r w:rsidRPr="008549A9">
              <w:rPr>
                <w:rFonts w:asciiTheme="minorHAnsi" w:hAnsiTheme="minorHAnsi" w:cstheme="minorHAnsi"/>
                <w:b/>
                <w:bCs/>
                <w:color w:val="0000FF"/>
              </w:rPr>
              <w:t>2 à X car.</w:t>
            </w:r>
          </w:p>
        </w:tc>
        <w:tc>
          <w:tcPr>
            <w:tcW w:w="1210" w:type="dxa"/>
            <w:vAlign w:val="center"/>
          </w:tcPr>
          <w:p w14:paraId="36060DEF" w14:textId="77777777" w:rsidR="00F33A6E" w:rsidRPr="00F311DC"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Type de réseau</w:t>
            </w:r>
          </w:p>
          <w:p w14:paraId="2151489E" w14:textId="77777777" w:rsidR="00F33A6E" w:rsidRDefault="00F33A6E" w:rsidP="001B08A1">
            <w:pPr>
              <w:jc w:val="center"/>
              <w:rPr>
                <w:rFonts w:asciiTheme="minorHAnsi" w:hAnsiTheme="minorHAnsi" w:cstheme="minorHAnsi"/>
                <w:b/>
                <w:bCs/>
                <w:color w:val="FFC000"/>
              </w:rPr>
            </w:pPr>
            <w:r w:rsidRPr="009E6399">
              <w:rPr>
                <w:rFonts w:asciiTheme="minorHAnsi" w:hAnsiTheme="minorHAnsi" w:cstheme="minorHAnsi"/>
                <w:color w:val="FFC000"/>
              </w:rPr>
              <w:t>1 car</w:t>
            </w:r>
            <w:r>
              <w:rPr>
                <w:rFonts w:asciiTheme="minorHAnsi" w:hAnsiTheme="minorHAnsi" w:cstheme="minorHAnsi"/>
                <w:color w:val="FFC000"/>
              </w:rPr>
              <w:t>.</w:t>
            </w:r>
          </w:p>
        </w:tc>
        <w:tc>
          <w:tcPr>
            <w:tcW w:w="1134" w:type="dxa"/>
            <w:vAlign w:val="center"/>
          </w:tcPr>
          <w:p w14:paraId="465B911E" w14:textId="77777777" w:rsidR="00F33A6E" w:rsidRPr="009E6399"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F</w:t>
            </w:r>
            <w:r w:rsidRPr="009E6399">
              <w:rPr>
                <w:rFonts w:asciiTheme="minorHAnsi" w:hAnsiTheme="minorHAnsi" w:cstheme="minorHAnsi"/>
                <w:b/>
                <w:bCs/>
                <w:color w:val="FFC000"/>
              </w:rPr>
              <w:t>luide</w:t>
            </w:r>
          </w:p>
          <w:p w14:paraId="41DAFCD2"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 xml:space="preserve">2 à </w:t>
            </w:r>
            <w:r>
              <w:rPr>
                <w:rFonts w:asciiTheme="minorHAnsi" w:hAnsiTheme="minorHAnsi" w:cstheme="minorHAnsi"/>
                <w:color w:val="FFC000"/>
              </w:rPr>
              <w:t xml:space="preserve">X </w:t>
            </w:r>
            <w:r w:rsidRPr="009E6399">
              <w:rPr>
                <w:rFonts w:asciiTheme="minorHAnsi" w:hAnsiTheme="minorHAnsi" w:cstheme="minorHAnsi"/>
                <w:color w:val="FFC000"/>
              </w:rPr>
              <w:t>car</w:t>
            </w:r>
            <w:r>
              <w:rPr>
                <w:rFonts w:asciiTheme="minorHAnsi" w:hAnsiTheme="minorHAnsi" w:cstheme="minorHAnsi"/>
                <w:color w:val="FFC000"/>
              </w:rPr>
              <w:t>.</w:t>
            </w:r>
          </w:p>
        </w:tc>
        <w:tc>
          <w:tcPr>
            <w:tcW w:w="1417" w:type="dxa"/>
            <w:vAlign w:val="center"/>
          </w:tcPr>
          <w:p w14:paraId="0921E4BA" w14:textId="77777777" w:rsidR="00F33A6E" w:rsidRPr="009E6399" w:rsidRDefault="00F33A6E" w:rsidP="001B08A1">
            <w:pPr>
              <w:jc w:val="center"/>
              <w:rPr>
                <w:rFonts w:asciiTheme="minorHAnsi" w:hAnsiTheme="minorHAnsi" w:cstheme="minorHAnsi"/>
                <w:b/>
                <w:bCs/>
                <w:color w:val="FFC000"/>
              </w:rPr>
            </w:pPr>
            <w:r w:rsidRPr="009E6399">
              <w:rPr>
                <w:rFonts w:asciiTheme="minorHAnsi" w:hAnsiTheme="minorHAnsi" w:cstheme="minorHAnsi"/>
                <w:b/>
                <w:bCs/>
                <w:color w:val="FFC000"/>
              </w:rPr>
              <w:t>Index</w:t>
            </w:r>
            <w:r>
              <w:rPr>
                <w:rFonts w:asciiTheme="minorHAnsi" w:hAnsiTheme="minorHAnsi" w:cstheme="minorHAnsi"/>
                <w:b/>
                <w:bCs/>
                <w:color w:val="FFC000"/>
              </w:rPr>
              <w:t>ation</w:t>
            </w:r>
          </w:p>
          <w:p w14:paraId="74505E47"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2</w:t>
            </w:r>
            <w:r>
              <w:rPr>
                <w:rFonts w:asciiTheme="minorHAnsi" w:hAnsiTheme="minorHAnsi" w:cstheme="minorHAnsi"/>
                <w:color w:val="FFC000"/>
              </w:rPr>
              <w:t xml:space="preserve"> à X </w:t>
            </w:r>
            <w:r w:rsidRPr="009E6399">
              <w:rPr>
                <w:rFonts w:asciiTheme="minorHAnsi" w:hAnsiTheme="minorHAnsi" w:cstheme="minorHAnsi"/>
                <w:color w:val="FFC000"/>
              </w:rPr>
              <w:t>car</w:t>
            </w:r>
            <w:r>
              <w:rPr>
                <w:rFonts w:asciiTheme="minorHAnsi" w:hAnsiTheme="minorHAnsi" w:cstheme="minorHAnsi"/>
                <w:color w:val="FFC000"/>
              </w:rPr>
              <w:t>.</w:t>
            </w:r>
          </w:p>
        </w:tc>
        <w:tc>
          <w:tcPr>
            <w:tcW w:w="2127" w:type="dxa"/>
            <w:vAlign w:val="center"/>
          </w:tcPr>
          <w:p w14:paraId="4A3DB829" w14:textId="77777777" w:rsidR="00F33A6E" w:rsidRPr="009E6399"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Positionnement</w:t>
            </w:r>
          </w:p>
          <w:p w14:paraId="3CCEEC2A" w14:textId="77777777" w:rsidR="00F33A6E" w:rsidRDefault="00F33A6E" w:rsidP="001B08A1">
            <w:pPr>
              <w:jc w:val="center"/>
              <w:rPr>
                <w:rFonts w:asciiTheme="minorHAnsi" w:hAnsiTheme="minorHAnsi" w:cstheme="minorHAnsi"/>
                <w:b/>
                <w:bCs/>
                <w:color w:val="FFC000"/>
              </w:rPr>
            </w:pPr>
            <w:r w:rsidRPr="009E6399">
              <w:rPr>
                <w:rFonts w:asciiTheme="minorHAnsi" w:hAnsiTheme="minorHAnsi" w:cstheme="minorHAnsi"/>
                <w:color w:val="FFC000"/>
              </w:rPr>
              <w:t xml:space="preserve">2 à </w:t>
            </w:r>
            <w:r>
              <w:rPr>
                <w:rFonts w:asciiTheme="minorHAnsi" w:hAnsiTheme="minorHAnsi" w:cstheme="minorHAnsi"/>
                <w:color w:val="FFC000"/>
              </w:rPr>
              <w:t xml:space="preserve">X </w:t>
            </w:r>
            <w:r w:rsidRPr="009E6399">
              <w:rPr>
                <w:rFonts w:asciiTheme="minorHAnsi" w:hAnsiTheme="minorHAnsi" w:cstheme="minorHAnsi"/>
                <w:color w:val="FFC000"/>
              </w:rPr>
              <w:t>car</w:t>
            </w:r>
            <w:r>
              <w:rPr>
                <w:rFonts w:asciiTheme="minorHAnsi" w:hAnsiTheme="minorHAnsi" w:cstheme="minorHAnsi"/>
                <w:color w:val="FFC000"/>
              </w:rPr>
              <w:t>.</w:t>
            </w:r>
          </w:p>
        </w:tc>
        <w:tc>
          <w:tcPr>
            <w:tcW w:w="1275" w:type="dxa"/>
            <w:vAlign w:val="center"/>
          </w:tcPr>
          <w:p w14:paraId="6946D6FB" w14:textId="77777777" w:rsidR="00F33A6E" w:rsidRPr="009E6399" w:rsidRDefault="00F33A6E" w:rsidP="001B08A1">
            <w:pPr>
              <w:jc w:val="center"/>
              <w:rPr>
                <w:rFonts w:asciiTheme="minorHAnsi" w:hAnsiTheme="minorHAnsi" w:cstheme="minorHAnsi"/>
                <w:b/>
                <w:bCs/>
                <w:color w:val="FFC000"/>
              </w:rPr>
            </w:pPr>
            <w:r w:rsidRPr="009E6399">
              <w:rPr>
                <w:rFonts w:asciiTheme="minorHAnsi" w:hAnsiTheme="minorHAnsi" w:cstheme="minorHAnsi"/>
                <w:b/>
                <w:bCs/>
                <w:color w:val="FFC000"/>
              </w:rPr>
              <w:t>Index</w:t>
            </w:r>
            <w:r>
              <w:rPr>
                <w:rFonts w:asciiTheme="minorHAnsi" w:hAnsiTheme="minorHAnsi" w:cstheme="minorHAnsi"/>
                <w:b/>
                <w:bCs/>
                <w:color w:val="FFC000"/>
              </w:rPr>
              <w:t>ation</w:t>
            </w:r>
          </w:p>
          <w:p w14:paraId="5DB23F36" w14:textId="77777777" w:rsidR="00F33A6E" w:rsidRDefault="00F33A6E" w:rsidP="001B08A1">
            <w:pPr>
              <w:jc w:val="center"/>
              <w:rPr>
                <w:rFonts w:asciiTheme="minorHAnsi" w:hAnsiTheme="minorHAnsi" w:cstheme="minorHAnsi"/>
                <w:b/>
                <w:bCs/>
                <w:color w:val="FFC000"/>
              </w:rPr>
            </w:pPr>
            <w:r w:rsidRPr="009E6399">
              <w:rPr>
                <w:rFonts w:asciiTheme="minorHAnsi" w:hAnsiTheme="minorHAnsi" w:cstheme="minorHAnsi"/>
                <w:color w:val="FFC000"/>
              </w:rPr>
              <w:t>2</w:t>
            </w:r>
            <w:r>
              <w:rPr>
                <w:rFonts w:asciiTheme="minorHAnsi" w:hAnsiTheme="minorHAnsi" w:cstheme="minorHAnsi"/>
                <w:color w:val="FFC000"/>
              </w:rPr>
              <w:t xml:space="preserve"> à X </w:t>
            </w:r>
            <w:r w:rsidRPr="009E6399">
              <w:rPr>
                <w:rFonts w:asciiTheme="minorHAnsi" w:hAnsiTheme="minorHAnsi" w:cstheme="minorHAnsi"/>
                <w:color w:val="FFC000"/>
              </w:rPr>
              <w:t>car</w:t>
            </w:r>
            <w:r>
              <w:rPr>
                <w:rFonts w:asciiTheme="minorHAnsi" w:hAnsiTheme="minorHAnsi" w:cstheme="minorHAnsi"/>
                <w:color w:val="FFC000"/>
              </w:rPr>
              <w:t>.</w:t>
            </w:r>
          </w:p>
        </w:tc>
        <w:tc>
          <w:tcPr>
            <w:tcW w:w="851" w:type="dxa"/>
            <w:vAlign w:val="center"/>
          </w:tcPr>
          <w:p w14:paraId="1A2FE744" w14:textId="77777777" w:rsidR="00F33A6E" w:rsidRPr="009E6399"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DN</w:t>
            </w:r>
          </w:p>
          <w:p w14:paraId="3AC7DDB7" w14:textId="77777777" w:rsidR="00F33A6E" w:rsidRDefault="00F33A6E" w:rsidP="001B08A1">
            <w:pPr>
              <w:jc w:val="center"/>
              <w:rPr>
                <w:rFonts w:asciiTheme="minorHAnsi" w:hAnsiTheme="minorHAnsi" w:cstheme="minorHAnsi"/>
                <w:b/>
                <w:bCs/>
                <w:color w:val="FFC000"/>
              </w:rPr>
            </w:pPr>
            <w:r w:rsidRPr="009E6399">
              <w:rPr>
                <w:rFonts w:asciiTheme="minorHAnsi" w:hAnsiTheme="minorHAnsi" w:cstheme="minorHAnsi"/>
                <w:color w:val="FFC000"/>
              </w:rPr>
              <w:t>1 à 3</w:t>
            </w:r>
            <w:r>
              <w:rPr>
                <w:rFonts w:asciiTheme="minorHAnsi" w:hAnsiTheme="minorHAnsi" w:cstheme="minorHAnsi"/>
                <w:color w:val="FFC000"/>
              </w:rPr>
              <w:t xml:space="preserve"> </w:t>
            </w:r>
            <w:r w:rsidRPr="009E6399">
              <w:rPr>
                <w:rFonts w:asciiTheme="minorHAnsi" w:hAnsiTheme="minorHAnsi" w:cstheme="minorHAnsi"/>
                <w:color w:val="FFC000"/>
              </w:rPr>
              <w:t>car</w:t>
            </w:r>
            <w:r>
              <w:rPr>
                <w:rFonts w:asciiTheme="minorHAnsi" w:hAnsiTheme="minorHAnsi" w:cstheme="minorHAnsi"/>
                <w:color w:val="FFC000"/>
              </w:rPr>
              <w:t>.</w:t>
            </w:r>
          </w:p>
        </w:tc>
      </w:tr>
      <w:tr w:rsidR="00F33A6E" w14:paraId="329A196D" w14:textId="77777777" w:rsidTr="000611B8">
        <w:trPr>
          <w:trHeight w:val="454"/>
        </w:trPr>
        <w:tc>
          <w:tcPr>
            <w:tcW w:w="1271" w:type="dxa"/>
            <w:vAlign w:val="center"/>
          </w:tcPr>
          <w:p w14:paraId="0B596CC9" w14:textId="77777777" w:rsidR="00F33A6E" w:rsidRPr="009E6399" w:rsidRDefault="00F33A6E" w:rsidP="001B08A1">
            <w:pPr>
              <w:jc w:val="center"/>
              <w:rPr>
                <w:rFonts w:asciiTheme="minorHAnsi" w:hAnsiTheme="minorHAnsi" w:cstheme="minorHAnsi"/>
                <w:color w:val="0000FF"/>
              </w:rPr>
            </w:pPr>
            <w:proofErr w:type="spellStart"/>
            <w:r w:rsidRPr="009E6399">
              <w:rPr>
                <w:rFonts w:asciiTheme="minorHAnsi" w:hAnsiTheme="minorHAnsi" w:cstheme="minorHAnsi"/>
                <w:color w:val="0000FF"/>
              </w:rPr>
              <w:t>Alphanum</w:t>
            </w:r>
            <w:proofErr w:type="spellEnd"/>
          </w:p>
        </w:tc>
        <w:tc>
          <w:tcPr>
            <w:tcW w:w="1200" w:type="dxa"/>
            <w:vAlign w:val="center"/>
          </w:tcPr>
          <w:p w14:paraId="00AEFED7" w14:textId="77777777" w:rsidR="00F33A6E" w:rsidRPr="008549A9" w:rsidRDefault="00F33A6E" w:rsidP="001B08A1">
            <w:pPr>
              <w:jc w:val="center"/>
              <w:rPr>
                <w:rFonts w:asciiTheme="minorHAnsi" w:hAnsiTheme="minorHAnsi" w:cstheme="minorHAnsi"/>
                <w:b/>
                <w:bCs/>
                <w:color w:val="0000FF"/>
              </w:rPr>
            </w:pPr>
            <w:proofErr w:type="spellStart"/>
            <w:r w:rsidRPr="008549A9">
              <w:rPr>
                <w:rFonts w:asciiTheme="minorHAnsi" w:hAnsiTheme="minorHAnsi" w:cstheme="minorHAnsi"/>
                <w:b/>
                <w:bCs/>
                <w:color w:val="0000FF"/>
              </w:rPr>
              <w:t>Alphanum</w:t>
            </w:r>
            <w:proofErr w:type="spellEnd"/>
          </w:p>
        </w:tc>
        <w:tc>
          <w:tcPr>
            <w:tcW w:w="1210" w:type="dxa"/>
            <w:vAlign w:val="center"/>
          </w:tcPr>
          <w:p w14:paraId="54732AD6" w14:textId="77777777" w:rsidR="00F33A6E" w:rsidRPr="009E6399" w:rsidRDefault="00F33A6E" w:rsidP="001B08A1">
            <w:pPr>
              <w:jc w:val="center"/>
              <w:rPr>
                <w:rFonts w:asciiTheme="minorHAnsi" w:hAnsiTheme="minorHAnsi" w:cstheme="minorHAnsi"/>
                <w:color w:val="FFC000"/>
              </w:rPr>
            </w:pPr>
            <w:r>
              <w:rPr>
                <w:rFonts w:asciiTheme="minorHAnsi" w:hAnsiTheme="minorHAnsi" w:cstheme="minorHAnsi"/>
                <w:color w:val="FFC000"/>
              </w:rPr>
              <w:t>(</w:t>
            </w:r>
            <w:r w:rsidRPr="009E6399">
              <w:rPr>
                <w:rFonts w:asciiTheme="minorHAnsi" w:hAnsiTheme="minorHAnsi" w:cstheme="minorHAnsi"/>
                <w:color w:val="FFC000"/>
              </w:rPr>
              <w:t>Lettre</w:t>
            </w:r>
            <w:r>
              <w:rPr>
                <w:rFonts w:asciiTheme="minorHAnsi" w:hAnsiTheme="minorHAnsi" w:cstheme="minorHAnsi"/>
                <w:color w:val="FFC000"/>
              </w:rPr>
              <w:t>)</w:t>
            </w:r>
          </w:p>
        </w:tc>
        <w:tc>
          <w:tcPr>
            <w:tcW w:w="1134" w:type="dxa"/>
            <w:vAlign w:val="center"/>
          </w:tcPr>
          <w:p w14:paraId="613F3E71"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Lettres</w:t>
            </w:r>
          </w:p>
        </w:tc>
        <w:tc>
          <w:tcPr>
            <w:tcW w:w="1417" w:type="dxa"/>
            <w:vAlign w:val="center"/>
          </w:tcPr>
          <w:p w14:paraId="524B4D2A" w14:textId="77777777" w:rsidR="00F33A6E" w:rsidRPr="009E6399" w:rsidRDefault="00F33A6E" w:rsidP="001B08A1">
            <w:pPr>
              <w:jc w:val="center"/>
              <w:rPr>
                <w:rFonts w:asciiTheme="minorHAnsi" w:hAnsiTheme="minorHAnsi" w:cstheme="minorHAnsi"/>
                <w:color w:val="FFC000"/>
              </w:rPr>
            </w:pPr>
            <w:proofErr w:type="spellStart"/>
            <w:r>
              <w:rPr>
                <w:rFonts w:asciiTheme="minorHAnsi" w:hAnsiTheme="minorHAnsi" w:cstheme="minorHAnsi"/>
                <w:color w:val="FFC000"/>
              </w:rPr>
              <w:t>N</w:t>
            </w:r>
            <w:r w:rsidRPr="009E6399">
              <w:rPr>
                <w:rFonts w:asciiTheme="minorHAnsi" w:hAnsiTheme="minorHAnsi" w:cstheme="minorHAnsi"/>
                <w:color w:val="FFC000"/>
              </w:rPr>
              <w:t>um</w:t>
            </w:r>
            <w:proofErr w:type="spellEnd"/>
          </w:p>
        </w:tc>
        <w:tc>
          <w:tcPr>
            <w:tcW w:w="2127" w:type="dxa"/>
            <w:vAlign w:val="center"/>
          </w:tcPr>
          <w:p w14:paraId="2DDC357A" w14:textId="77777777" w:rsidR="00F33A6E" w:rsidRPr="009E6399" w:rsidRDefault="00F33A6E" w:rsidP="001B08A1">
            <w:pPr>
              <w:jc w:val="center"/>
              <w:rPr>
                <w:rFonts w:asciiTheme="minorHAnsi" w:hAnsiTheme="minorHAnsi" w:cstheme="minorHAnsi"/>
                <w:color w:val="FFC000"/>
              </w:rPr>
            </w:pPr>
            <w:proofErr w:type="spellStart"/>
            <w:r w:rsidRPr="000611B8">
              <w:rPr>
                <w:rFonts w:asciiTheme="minorHAnsi" w:hAnsiTheme="minorHAnsi" w:cstheme="minorHAnsi"/>
                <w:color w:val="FFC000"/>
              </w:rPr>
              <w:t>Alphanum</w:t>
            </w:r>
            <w:proofErr w:type="spellEnd"/>
          </w:p>
        </w:tc>
        <w:tc>
          <w:tcPr>
            <w:tcW w:w="1275" w:type="dxa"/>
            <w:vAlign w:val="center"/>
          </w:tcPr>
          <w:p w14:paraId="73FC4E67" w14:textId="77777777" w:rsidR="00F33A6E" w:rsidRPr="000611B8" w:rsidRDefault="00F33A6E" w:rsidP="001B08A1">
            <w:pPr>
              <w:jc w:val="center"/>
              <w:rPr>
                <w:rFonts w:asciiTheme="minorHAnsi" w:hAnsiTheme="minorHAnsi" w:cstheme="minorHAnsi"/>
                <w:color w:val="FFC000"/>
              </w:rPr>
            </w:pPr>
            <w:proofErr w:type="spellStart"/>
            <w:r w:rsidRPr="000611B8">
              <w:rPr>
                <w:rFonts w:asciiTheme="minorHAnsi" w:hAnsiTheme="minorHAnsi" w:cstheme="minorHAnsi"/>
                <w:color w:val="FFC000"/>
              </w:rPr>
              <w:t>Num</w:t>
            </w:r>
            <w:proofErr w:type="spellEnd"/>
          </w:p>
        </w:tc>
        <w:tc>
          <w:tcPr>
            <w:tcW w:w="851" w:type="dxa"/>
            <w:vAlign w:val="center"/>
          </w:tcPr>
          <w:p w14:paraId="3158B164" w14:textId="77777777" w:rsidR="00F33A6E" w:rsidRPr="000611B8" w:rsidRDefault="00F33A6E" w:rsidP="001B08A1">
            <w:pPr>
              <w:jc w:val="center"/>
              <w:rPr>
                <w:rFonts w:asciiTheme="minorHAnsi" w:hAnsiTheme="minorHAnsi" w:cstheme="minorHAnsi"/>
                <w:color w:val="FFC000"/>
              </w:rPr>
            </w:pPr>
            <w:proofErr w:type="spellStart"/>
            <w:r w:rsidRPr="000611B8">
              <w:rPr>
                <w:rFonts w:asciiTheme="minorHAnsi" w:hAnsiTheme="minorHAnsi" w:cstheme="minorHAnsi"/>
                <w:color w:val="FFC000"/>
              </w:rPr>
              <w:t>Num</w:t>
            </w:r>
            <w:proofErr w:type="spellEnd"/>
          </w:p>
        </w:tc>
      </w:tr>
    </w:tbl>
    <w:bookmarkEnd w:id="7"/>
    <w:p w14:paraId="5CCE4B1B" w14:textId="77777777" w:rsidR="00F33A6E" w:rsidRDefault="00F33A6E" w:rsidP="00F33A6E">
      <w:pPr>
        <w:ind w:firstLine="709"/>
      </w:pPr>
      <w:r>
        <w:rPr>
          <w:noProof/>
        </w:rPr>
        <mc:AlternateContent>
          <mc:Choice Requires="wps">
            <w:drawing>
              <wp:anchor distT="45720" distB="45720" distL="114300" distR="114300" simplePos="0" relativeHeight="251660288" behindDoc="0" locked="0" layoutInCell="1" allowOverlap="1" wp14:anchorId="362B8E53" wp14:editId="3FFFE948">
                <wp:simplePos x="0" y="0"/>
                <wp:positionH relativeFrom="column">
                  <wp:posOffset>3533775</wp:posOffset>
                </wp:positionH>
                <wp:positionV relativeFrom="paragraph">
                  <wp:posOffset>363220</wp:posOffset>
                </wp:positionV>
                <wp:extent cx="1076325" cy="1404620"/>
                <wp:effectExtent l="0" t="0" r="9525" b="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1404620"/>
                        </a:xfrm>
                        <a:prstGeom prst="rect">
                          <a:avLst/>
                        </a:prstGeom>
                        <a:solidFill>
                          <a:srgbClr val="FFFFFF"/>
                        </a:solidFill>
                        <a:ln w="9525">
                          <a:noFill/>
                          <a:miter lim="800000"/>
                          <a:headEnd/>
                          <a:tailEnd/>
                        </a:ln>
                      </wps:spPr>
                      <wps:txbx>
                        <w:txbxContent>
                          <w:p w14:paraId="7D278078" w14:textId="77777777" w:rsidR="00F33A6E" w:rsidRPr="009E6399" w:rsidRDefault="00F33A6E" w:rsidP="00F33A6E">
                            <w:pPr>
                              <w:jc w:val="center"/>
                              <w:rPr>
                                <w:rFonts w:asciiTheme="minorHAnsi" w:hAnsiTheme="minorHAnsi" w:cstheme="minorHAnsi"/>
                                <w:b/>
                                <w:bCs/>
                                <w:color w:val="FFC000"/>
                              </w:rPr>
                            </w:pPr>
                            <w:r w:rsidRPr="009E6399">
                              <w:rPr>
                                <w:rFonts w:asciiTheme="minorHAnsi" w:hAnsiTheme="minorHAnsi" w:cstheme="minorHAnsi"/>
                                <w:b/>
                                <w:bCs/>
                                <w:color w:val="FFC000"/>
                              </w:rPr>
                              <w:t>Nom court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2B8E53" id="_x0000_s1027" type="#_x0000_t202" style="position:absolute;left:0;text-align:left;margin-left:278.25pt;margin-top:28.6pt;width:84.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" stroked="f">
                <v:textbox style="mso-fit-shape-to-text:t">
                  <w:txbxContent>
                    <w:p w14:paraId="7D278078" w14:textId="77777777" w:rsidR="00F33A6E" w:rsidRPr="009E6399" w:rsidRDefault="00F33A6E" w:rsidP="00F33A6E">
                      <w:pPr>
                        <w:jc w:val="center"/>
                        <w:rPr>
                          <w:rFonts w:asciiTheme="minorHAnsi" w:hAnsiTheme="minorHAnsi" w:cstheme="minorHAnsi"/>
                          <w:b/>
                          <w:bCs/>
                          <w:color w:val="FFC000"/>
                        </w:rPr>
                      </w:pPr>
                      <w:r w:rsidRPr="009E6399">
                        <w:rPr>
                          <w:rFonts w:asciiTheme="minorHAnsi" w:hAnsiTheme="minorHAnsi" w:cstheme="minorHAnsi"/>
                          <w:b/>
                          <w:bCs/>
                          <w:color w:val="FFC000"/>
                        </w:rPr>
                        <w:t>Nom court</w:t>
                      </w:r>
                    </w:p>
                  </w:txbxContent>
                </v:textbox>
                <w10:wrap type="square"/>
              </v:shape>
            </w:pict>
          </mc:Fallback>
        </mc:AlternateContent>
      </w:r>
      <w:r>
        <w:t xml:space="preserve">              </w:t>
      </w:r>
    </w:p>
    <w:p w14:paraId="712422D9" w14:textId="77777777" w:rsidR="00F33A6E" w:rsidRDefault="00F33A6E" w:rsidP="00F33A6E"/>
    <w:p w14:paraId="1259C915" w14:textId="77777777" w:rsidR="00F33A6E" w:rsidRDefault="00F33A6E" w:rsidP="00F33A6E"/>
    <w:p w14:paraId="1983F3FD" w14:textId="77777777" w:rsidR="00F33A6E" w:rsidRDefault="00F33A6E" w:rsidP="00F33A6E">
      <w:r>
        <w:t>Exemple (fictif) : Réseau Secondaire d’Eau Glacée n°2 de DN 250, localisée au basement du bâtiment 4007 en file J Phase A.</w:t>
      </w:r>
    </w:p>
    <w:p w14:paraId="7633DDB7" w14:textId="77777777" w:rsidR="00F33A6E" w:rsidRDefault="00F33A6E" w:rsidP="00F33A6E">
      <w:r>
        <w:rPr>
          <w:noProof/>
        </w:rPr>
        <mc:AlternateContent>
          <mc:Choice Requires="wps">
            <w:drawing>
              <wp:anchor distT="0" distB="0" distL="114300" distR="114300" simplePos="0" relativeHeight="251694080" behindDoc="0" locked="0" layoutInCell="1" allowOverlap="1" wp14:anchorId="57A554E8" wp14:editId="25A40568">
                <wp:simplePos x="0" y="0"/>
                <wp:positionH relativeFrom="column">
                  <wp:posOffset>499745</wp:posOffset>
                </wp:positionH>
                <wp:positionV relativeFrom="paragraph">
                  <wp:posOffset>145415</wp:posOffset>
                </wp:positionV>
                <wp:extent cx="2846070" cy="1828800"/>
                <wp:effectExtent l="19050" t="19050" r="11430" b="11430"/>
                <wp:wrapSquare wrapText="bothSides"/>
                <wp:docPr id="46" name="Zone de texte 46"/>
                <wp:cNvGraphicFramePr/>
                <a:graphic xmlns:a="http://schemas.openxmlformats.org/drawingml/2006/main">
                  <a:graphicData uri="http://schemas.microsoft.com/office/word/2010/wordprocessingShape">
                    <wps:wsp>
                      <wps:cNvSpPr txBox="1"/>
                      <wps:spPr>
                        <a:xfrm>
                          <a:off x="0" y="0"/>
                          <a:ext cx="2846070" cy="1828800"/>
                        </a:xfrm>
                        <a:prstGeom prst="roundRect">
                          <a:avLst/>
                        </a:prstGeom>
                        <a:noFill/>
                        <a:ln w="38100">
                          <a:solidFill>
                            <a:srgbClr val="0000FF"/>
                          </a:solidFill>
                        </a:ln>
                      </wps:spPr>
                      <wps:txbx>
                        <w:txbxContent>
                          <w:p w14:paraId="7D62C525"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400</w:t>
                            </w:r>
                            <w:r>
                              <w:rPr>
                                <w:rFonts w:asciiTheme="minorHAnsi" w:hAnsiTheme="minorHAnsi" w:cstheme="minorHAnsi"/>
                                <w:b/>
                                <w:bCs/>
                                <w:color w:val="0000FF"/>
                              </w:rPr>
                              <w:t>7-</w:t>
                            </w:r>
                            <w:r w:rsidRPr="00403F18">
                              <w:rPr>
                                <w:rFonts w:asciiTheme="minorHAnsi" w:hAnsiTheme="minorHAnsi" w:cstheme="minorHAnsi"/>
                                <w:b/>
                                <w:bCs/>
                                <w:color w:val="0000FF"/>
                              </w:rPr>
                              <w:t xml:space="preserve"> N-1-</w:t>
                            </w:r>
                            <w:r w:rsidRPr="001B0074">
                              <w:rPr>
                                <w:rFonts w:asciiTheme="minorHAnsi" w:hAnsiTheme="minorHAnsi" w:cstheme="minorHAnsi"/>
                                <w:b/>
                                <w:bCs/>
                                <w:color w:val="00B0F0"/>
                              </w:rPr>
                              <w:t xml:space="preserve">  </w:t>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oundrect w14:anchorId="57A554E8" id="Zone de texte 46" o:spid="_x0000_s1028" style="position:absolute;left:0;text-align:left;margin-left:39.35pt;margin-top:11.45pt;width:224.1pt;height:2in;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" filled="f" strokecolor="blue" strokeweight="3pt">
                <v:textbox style="mso-fit-shape-to-text:t">
                  <w:txbxContent>
                    <w:p w14:paraId="7D62C525"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400</w:t>
                      </w:r>
                      <w:r>
                        <w:rPr>
                          <w:rFonts w:asciiTheme="minorHAnsi" w:hAnsiTheme="minorHAnsi" w:cstheme="minorHAnsi"/>
                          <w:b/>
                          <w:bCs/>
                          <w:color w:val="0000FF"/>
                        </w:rPr>
                        <w:t>7-</w:t>
                      </w:r>
                      <w:r w:rsidRPr="00403F18">
                        <w:rPr>
                          <w:rFonts w:asciiTheme="minorHAnsi" w:hAnsiTheme="minorHAnsi" w:cstheme="minorHAnsi"/>
                          <w:b/>
                          <w:bCs/>
                          <w:color w:val="0000FF"/>
                        </w:rPr>
                        <w:t xml:space="preserve"> N-1-</w:t>
                      </w:r>
                      <w:r w:rsidRPr="001B0074">
                        <w:rPr>
                          <w:rFonts w:asciiTheme="minorHAnsi" w:hAnsiTheme="minorHAnsi" w:cstheme="minorHAnsi"/>
                          <w:b/>
                          <w:bCs/>
                          <w:color w:val="00B0F0"/>
                        </w:rPr>
                        <w:t xml:space="preserve">  </w:t>
                      </w:r>
                      <w:r w:rsidRPr="00FF0163">
                        <w:rPr>
                          <w:rFonts w:asciiTheme="minorHAnsi" w:hAnsiTheme="minorHAnsi" w:cstheme="minorHAnsi"/>
                          <w:b/>
                          <w:bCs/>
                          <w:color w:val="0000FF"/>
                        </w:rPr>
                        <w:t xml:space="preserve">   </w:t>
                      </w:r>
                    </w:p>
                  </w:txbxContent>
                </v:textbox>
                <w10:wrap type="square"/>
              </v:roundrect>
            </w:pict>
          </mc:Fallback>
        </mc:AlternateContent>
      </w:r>
    </w:p>
    <w:p w14:paraId="3ECDA726" w14:textId="77777777" w:rsidR="00F33A6E" w:rsidRDefault="00F33A6E" w:rsidP="00F33A6E">
      <w:r>
        <w:rPr>
          <w:noProof/>
        </w:rPr>
        <mc:AlternateContent>
          <mc:Choice Requires="wps">
            <w:drawing>
              <wp:anchor distT="0" distB="0" distL="114300" distR="114300" simplePos="0" relativeHeight="251695104" behindDoc="0" locked="0" layoutInCell="1" allowOverlap="1" wp14:anchorId="1C7BE4B5" wp14:editId="2CF98184">
                <wp:simplePos x="0" y="0"/>
                <wp:positionH relativeFrom="column">
                  <wp:posOffset>1421765</wp:posOffset>
                </wp:positionH>
                <wp:positionV relativeFrom="paragraph">
                  <wp:posOffset>8890</wp:posOffset>
                </wp:positionV>
                <wp:extent cx="1863090" cy="429260"/>
                <wp:effectExtent l="19050" t="19050" r="22860" b="27940"/>
                <wp:wrapSquare wrapText="bothSides"/>
                <wp:docPr id="48" name="Zone de texte 48"/>
                <wp:cNvGraphicFramePr/>
                <a:graphic xmlns:a="http://schemas.openxmlformats.org/drawingml/2006/main">
                  <a:graphicData uri="http://schemas.microsoft.com/office/word/2010/wordprocessingShape">
                    <wps:wsp>
                      <wps:cNvSpPr txBox="1"/>
                      <wps:spPr>
                        <a:xfrm>
                          <a:off x="0" y="0"/>
                          <a:ext cx="1863090" cy="429260"/>
                        </a:xfrm>
                        <a:prstGeom prst="roundRect">
                          <a:avLst/>
                        </a:prstGeom>
                        <a:noFill/>
                        <a:ln w="38100">
                          <a:solidFill>
                            <a:srgbClr val="FFC000"/>
                          </a:solidFill>
                        </a:ln>
                      </wps:spPr>
                      <wps:txbx>
                        <w:txbxContent>
                          <w:p w14:paraId="094585EB" w14:textId="77777777" w:rsidR="00F33A6E" w:rsidRPr="00D32C7A" w:rsidRDefault="00F33A6E" w:rsidP="00F33A6E">
                            <w:pPr>
                              <w:jc w:val="center"/>
                              <w:rPr>
                                <w:rFonts w:asciiTheme="minorHAnsi" w:hAnsiTheme="minorHAnsi" w:cstheme="minorHAnsi"/>
                                <w:b/>
                                <w:bCs/>
                                <w:color w:val="FFC000"/>
                              </w:rPr>
                            </w:pPr>
                            <w:r w:rsidRPr="005A373B">
                              <w:rPr>
                                <w:rFonts w:asciiTheme="minorHAnsi" w:hAnsiTheme="minorHAnsi" w:cstheme="minorHAnsi"/>
                                <w:b/>
                                <w:bCs/>
                                <w:color w:val="FFC000"/>
                              </w:rPr>
                              <w:t>S-EG-02-J01-PhA-</w:t>
                            </w:r>
                            <w:r>
                              <w:rPr>
                                <w:rFonts w:asciiTheme="minorHAnsi" w:hAnsiTheme="minorHAnsi" w:cstheme="minorHAnsi"/>
                                <w:b/>
                                <w:bCs/>
                                <w:color w:val="FFC000"/>
                              </w:rPr>
                              <w:t>250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7BE4B5" id="Zone de texte 48" o:spid="_x0000_s1029" style="position:absolute;left:0;text-align:left;margin-left:111.95pt;margin-top:.7pt;width:146.7pt;height:33.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" filled="f" strokecolor="#ffc000" strokeweight="3pt">
                <v:textbox>
                  <w:txbxContent>
                    <w:p w14:paraId="094585EB" w14:textId="77777777" w:rsidR="00F33A6E" w:rsidRPr="00D32C7A" w:rsidRDefault="00F33A6E" w:rsidP="00F33A6E">
                      <w:pPr>
                        <w:jc w:val="center"/>
                        <w:rPr>
                          <w:rFonts w:asciiTheme="minorHAnsi" w:hAnsiTheme="minorHAnsi" w:cstheme="minorHAnsi"/>
                          <w:b/>
                          <w:bCs/>
                          <w:color w:val="FFC000"/>
                        </w:rPr>
                      </w:pPr>
                      <w:r w:rsidRPr="005A373B">
                        <w:rPr>
                          <w:rFonts w:asciiTheme="minorHAnsi" w:hAnsiTheme="minorHAnsi" w:cstheme="minorHAnsi"/>
                          <w:b/>
                          <w:bCs/>
                          <w:color w:val="FFC000"/>
                        </w:rPr>
                        <w:t>S-EG-02-J01-PhA-</w:t>
                      </w:r>
                      <w:r>
                        <w:rPr>
                          <w:rFonts w:asciiTheme="minorHAnsi" w:hAnsiTheme="minorHAnsi" w:cstheme="minorHAnsi"/>
                          <w:b/>
                          <w:bCs/>
                          <w:color w:val="FFC000"/>
                        </w:rPr>
                        <w:t>250</w:t>
                      </w:r>
                    </w:p>
                  </w:txbxContent>
                </v:textbox>
                <w10:wrap type="square"/>
              </v:roundrect>
            </w:pict>
          </mc:Fallback>
        </mc:AlternateContent>
      </w:r>
    </w:p>
    <w:p w14:paraId="72922568" w14:textId="77777777" w:rsidR="00F33A6E" w:rsidRDefault="00F33A6E" w:rsidP="00F33A6E"/>
    <w:p w14:paraId="6BB2075B" w14:textId="77777777" w:rsidR="00F33A6E" w:rsidRDefault="00F33A6E" w:rsidP="00F33A6E"/>
    <w:p w14:paraId="27D12293" w14:textId="77777777" w:rsidR="00F33A6E" w:rsidRDefault="00F33A6E" w:rsidP="00F33A6E"/>
    <w:p w14:paraId="1D282644" w14:textId="77777777" w:rsidR="00F33A6E" w:rsidRDefault="00F33A6E" w:rsidP="00F33A6E"/>
    <w:p w14:paraId="2850AF69" w14:textId="77777777" w:rsidR="00F33A6E" w:rsidRDefault="00F33A6E" w:rsidP="00F33A6E">
      <w:r>
        <w:t>Exemple (existant) : ligne d’Eau de Refroidissement Aller du 1</w:t>
      </w:r>
      <w:r w:rsidRPr="005F4342">
        <w:rPr>
          <w:vertAlign w:val="superscript"/>
        </w:rPr>
        <w:t>er</w:t>
      </w:r>
      <w:r>
        <w:t xml:space="preserve"> réseau Primaire localisée de la travée D du basement du bâtiment 4102. La valeur de DN n’était pas présente à l’époque du nommage du bâtiment 41.</w:t>
      </w:r>
    </w:p>
    <w:p w14:paraId="3A66052B" w14:textId="11BEC537" w:rsidR="00F33A6E" w:rsidRDefault="005A373B" w:rsidP="00F33A6E">
      <w:r>
        <w:rPr>
          <w:noProof/>
        </w:rPr>
        <mc:AlternateContent>
          <mc:Choice Requires="wps">
            <w:drawing>
              <wp:anchor distT="0" distB="0" distL="114300" distR="114300" simplePos="0" relativeHeight="251682816" behindDoc="0" locked="0" layoutInCell="1" allowOverlap="1" wp14:anchorId="53E9438D" wp14:editId="7496B873">
                <wp:simplePos x="0" y="0"/>
                <wp:positionH relativeFrom="column">
                  <wp:posOffset>1269365</wp:posOffset>
                </wp:positionH>
                <wp:positionV relativeFrom="paragraph">
                  <wp:posOffset>140970</wp:posOffset>
                </wp:positionV>
                <wp:extent cx="1200150" cy="1828800"/>
                <wp:effectExtent l="19050" t="19050" r="19050" b="16510"/>
                <wp:wrapSquare wrapText="bothSides"/>
                <wp:docPr id="1735923377" name="Zone de texte 1735923377"/>
                <wp:cNvGraphicFramePr/>
                <a:graphic xmlns:a="http://schemas.openxmlformats.org/drawingml/2006/main">
                  <a:graphicData uri="http://schemas.microsoft.com/office/word/2010/wordprocessingShape">
                    <wps:wsp>
                      <wps:cNvSpPr txBox="1"/>
                      <wps:spPr>
                        <a:xfrm>
                          <a:off x="0" y="0"/>
                          <a:ext cx="1200150" cy="1828800"/>
                        </a:xfrm>
                        <a:prstGeom prst="roundRect">
                          <a:avLst/>
                        </a:prstGeom>
                        <a:noFill/>
                        <a:ln w="38100">
                          <a:solidFill>
                            <a:srgbClr val="FFC000"/>
                          </a:solidFill>
                        </a:ln>
                      </wps:spPr>
                      <wps:txbx>
                        <w:txbxContent>
                          <w:p w14:paraId="6E03A668" w14:textId="77777777" w:rsidR="00F33A6E" w:rsidRPr="00D32C7A" w:rsidRDefault="00F33A6E" w:rsidP="00F33A6E">
                            <w:pPr>
                              <w:jc w:val="center"/>
                              <w:rPr>
                                <w:rFonts w:asciiTheme="minorHAnsi" w:hAnsiTheme="minorHAnsi" w:cstheme="minorHAnsi"/>
                                <w:b/>
                                <w:bCs/>
                                <w:color w:val="FFC000"/>
                              </w:rPr>
                            </w:pPr>
                            <w:r>
                              <w:rPr>
                                <w:rFonts w:asciiTheme="minorHAnsi" w:hAnsiTheme="minorHAnsi" w:cstheme="minorHAnsi"/>
                                <w:b/>
                                <w:bCs/>
                                <w:color w:val="FFC000"/>
                              </w:rPr>
                              <w:t>P-ERA-D01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oundrect w14:anchorId="53E9438D" id="Zone de texte 1735923377" o:spid="_x0000_s1030" style="position:absolute;left:0;text-align:left;margin-left:99.95pt;margin-top:11.1pt;width:94.5pt;height:2in;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" filled="f" strokecolor="#ffc000" strokeweight="3pt">
                <v:textbox style="mso-fit-shape-to-text:t">
                  <w:txbxContent>
                    <w:p w14:paraId="6E03A668" w14:textId="77777777" w:rsidR="00F33A6E" w:rsidRPr="00D32C7A" w:rsidRDefault="00F33A6E" w:rsidP="00F33A6E">
                      <w:pPr>
                        <w:jc w:val="center"/>
                        <w:rPr>
                          <w:rFonts w:asciiTheme="minorHAnsi" w:hAnsiTheme="minorHAnsi" w:cstheme="minorHAnsi"/>
                          <w:b/>
                          <w:bCs/>
                          <w:color w:val="FFC000"/>
                        </w:rPr>
                      </w:pPr>
                      <w:r>
                        <w:rPr>
                          <w:rFonts w:asciiTheme="minorHAnsi" w:hAnsiTheme="minorHAnsi" w:cstheme="minorHAnsi"/>
                          <w:b/>
                          <w:bCs/>
                          <w:color w:val="FFC000"/>
                        </w:rPr>
                        <w:t>P-ERA-D01</w:t>
                      </w:r>
                    </w:p>
                  </w:txbxContent>
                </v:textbox>
                <w10:wrap type="square"/>
              </v:roundrect>
            </w:pict>
          </mc:Fallback>
        </mc:AlternateContent>
      </w:r>
      <w:r>
        <w:rPr>
          <w:noProof/>
        </w:rPr>
        <mc:AlternateContent>
          <mc:Choice Requires="wps">
            <w:drawing>
              <wp:anchor distT="0" distB="0" distL="114300" distR="114300" simplePos="0" relativeHeight="251681792" behindDoc="0" locked="0" layoutInCell="1" allowOverlap="1" wp14:anchorId="18A4B1B6" wp14:editId="37ECA7FF">
                <wp:simplePos x="0" y="0"/>
                <wp:positionH relativeFrom="column">
                  <wp:posOffset>400685</wp:posOffset>
                </wp:positionH>
                <wp:positionV relativeFrom="paragraph">
                  <wp:posOffset>110490</wp:posOffset>
                </wp:positionV>
                <wp:extent cx="2152650" cy="495300"/>
                <wp:effectExtent l="19050" t="19050" r="19050" b="19050"/>
                <wp:wrapSquare wrapText="bothSides"/>
                <wp:docPr id="747951845" name="Zone de texte 747951845"/>
                <wp:cNvGraphicFramePr/>
                <a:graphic xmlns:a="http://schemas.openxmlformats.org/drawingml/2006/main">
                  <a:graphicData uri="http://schemas.microsoft.com/office/word/2010/wordprocessingShape">
                    <wps:wsp>
                      <wps:cNvSpPr txBox="1"/>
                      <wps:spPr>
                        <a:xfrm>
                          <a:off x="0" y="0"/>
                          <a:ext cx="2152650" cy="495300"/>
                        </a:xfrm>
                        <a:prstGeom prst="roundRect">
                          <a:avLst/>
                        </a:prstGeom>
                        <a:noFill/>
                        <a:ln w="38100">
                          <a:solidFill>
                            <a:srgbClr val="0000FF"/>
                          </a:solidFill>
                        </a:ln>
                      </wps:spPr>
                      <wps:txbx>
                        <w:txbxContent>
                          <w:p w14:paraId="1D9FBD92" w14:textId="77777777" w:rsidR="00F33A6E" w:rsidRPr="00FF0163" w:rsidRDefault="00F33A6E" w:rsidP="00F33A6E">
                            <w:pPr>
                              <w:jc w:val="left"/>
                              <w:rPr>
                                <w:rFonts w:asciiTheme="minorHAnsi" w:hAnsiTheme="minorHAnsi" w:cstheme="minorHAnsi"/>
                                <w:b/>
                                <w:bCs/>
                                <w:color w:val="0000FF"/>
                              </w:rPr>
                            </w:pPr>
                            <w:r>
                              <w:rPr>
                                <w:rFonts w:asciiTheme="minorHAnsi" w:hAnsiTheme="minorHAnsi" w:cstheme="minorHAnsi"/>
                                <w:b/>
                                <w:bCs/>
                                <w:color w:val="0000FF"/>
                              </w:rPr>
                              <w:t xml:space="preserve">4102 - N-1 </w:t>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A4B1B6" id="Zone de texte 747951845" o:spid="_x0000_s1031" style="position:absolute;left:0;text-align:left;margin-left:31.55pt;margin-top:8.7pt;width:169.5pt;height: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" filled="f" strokecolor="blue" strokeweight="3pt">
                <v:textbox>
                  <w:txbxContent>
                    <w:p w14:paraId="1D9FBD92" w14:textId="77777777" w:rsidR="00F33A6E" w:rsidRPr="00FF0163" w:rsidRDefault="00F33A6E" w:rsidP="00F33A6E">
                      <w:pPr>
                        <w:jc w:val="left"/>
                        <w:rPr>
                          <w:rFonts w:asciiTheme="minorHAnsi" w:hAnsiTheme="minorHAnsi" w:cstheme="minorHAnsi"/>
                          <w:b/>
                          <w:bCs/>
                          <w:color w:val="0000FF"/>
                        </w:rPr>
                      </w:pPr>
                      <w:r>
                        <w:rPr>
                          <w:rFonts w:asciiTheme="minorHAnsi" w:hAnsiTheme="minorHAnsi" w:cstheme="minorHAnsi"/>
                          <w:b/>
                          <w:bCs/>
                          <w:color w:val="0000FF"/>
                        </w:rPr>
                        <w:t xml:space="preserve">4102 - N-1 </w:t>
                      </w:r>
                      <w:r w:rsidRPr="00FF0163">
                        <w:rPr>
                          <w:rFonts w:asciiTheme="minorHAnsi" w:hAnsiTheme="minorHAnsi" w:cstheme="minorHAnsi"/>
                          <w:b/>
                          <w:bCs/>
                          <w:color w:val="0000FF"/>
                        </w:rPr>
                        <w:t xml:space="preserve">  </w:t>
                      </w:r>
                    </w:p>
                  </w:txbxContent>
                </v:textbox>
                <w10:wrap type="square"/>
              </v:roundrect>
            </w:pict>
          </mc:Fallback>
        </mc:AlternateContent>
      </w:r>
    </w:p>
    <w:p w14:paraId="76E11B09" w14:textId="77777777" w:rsidR="00F33A6E" w:rsidRDefault="00F33A6E" w:rsidP="00F33A6E"/>
    <w:p w14:paraId="34D70EFF" w14:textId="77777777" w:rsidR="00F33A6E" w:rsidRDefault="00F33A6E" w:rsidP="00F33A6E"/>
    <w:p w14:paraId="396727AD" w14:textId="77777777" w:rsidR="00F33A6E" w:rsidRDefault="00F33A6E" w:rsidP="00F33A6E"/>
    <w:p w14:paraId="4569E5EC" w14:textId="77777777" w:rsidR="00F33A6E" w:rsidRDefault="00F33A6E" w:rsidP="00F33A6E"/>
    <w:p w14:paraId="0AA672EB" w14:textId="77777777" w:rsidR="00F33A6E" w:rsidRDefault="00F33A6E" w:rsidP="00F33A6E"/>
    <w:p w14:paraId="6BBF1298" w14:textId="77777777" w:rsidR="008B26EE" w:rsidRDefault="008B26EE" w:rsidP="00F33A6E"/>
    <w:p w14:paraId="2E934F3B" w14:textId="698D45E3" w:rsidR="00F33A6E" w:rsidRDefault="00F33A6E" w:rsidP="00F33A6E">
      <w:r>
        <w:lastRenderedPageBreak/>
        <w:t>Le Type de réseau est définie comme suit :</w:t>
      </w:r>
    </w:p>
    <w:p w14:paraId="64534434" w14:textId="77777777" w:rsidR="00F33A6E" w:rsidRDefault="00F33A6E" w:rsidP="00F33A6E"/>
    <w:tbl>
      <w:tblPr>
        <w:tblW w:w="5877" w:type="dxa"/>
        <w:tblInd w:w="1079" w:type="dxa"/>
        <w:tblLook w:val="04A0" w:firstRow="1" w:lastRow="0" w:firstColumn="1" w:lastColumn="0" w:noHBand="0" w:noVBand="1"/>
      </w:tblPr>
      <w:tblGrid>
        <w:gridCol w:w="4600"/>
        <w:gridCol w:w="1277"/>
      </w:tblGrid>
      <w:tr w:rsidR="00F33A6E" w:rsidRPr="002B3AA1" w14:paraId="5C40CA2F"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0000FF"/>
            <w:noWrap/>
            <w:vAlign w:val="bottom"/>
            <w:hideMark/>
          </w:tcPr>
          <w:p w14:paraId="696C5A73" w14:textId="77777777" w:rsidR="00F33A6E" w:rsidRPr="002B3AA1" w:rsidRDefault="00F33A6E" w:rsidP="001B08A1">
            <w:pPr>
              <w:overflowPunct/>
              <w:autoSpaceDE/>
              <w:autoSpaceDN/>
              <w:adjustRightInd/>
              <w:jc w:val="center"/>
              <w:textAlignment w:val="auto"/>
              <w:rPr>
                <w:rFonts w:cs="Calibri"/>
                <w:b/>
                <w:bCs/>
                <w:color w:val="FFFFFF"/>
                <w:szCs w:val="24"/>
                <w:lang w:eastAsia="en-US"/>
              </w:rPr>
            </w:pPr>
            <w:r>
              <w:rPr>
                <w:rFonts w:cs="Calibri"/>
                <w:b/>
                <w:bCs/>
                <w:color w:val="FFFFFF"/>
                <w:szCs w:val="24"/>
                <w:lang w:eastAsia="en-US"/>
              </w:rPr>
              <w:t>Type de réseau</w:t>
            </w:r>
          </w:p>
        </w:tc>
        <w:tc>
          <w:tcPr>
            <w:tcW w:w="1277" w:type="dxa"/>
            <w:tcBorders>
              <w:top w:val="nil"/>
              <w:left w:val="nil"/>
              <w:bottom w:val="single" w:sz="4" w:space="0" w:color="auto"/>
              <w:right w:val="single" w:sz="4" w:space="0" w:color="auto"/>
            </w:tcBorders>
            <w:shd w:val="clear" w:color="auto" w:fill="0000FF"/>
            <w:noWrap/>
            <w:vAlign w:val="bottom"/>
            <w:hideMark/>
          </w:tcPr>
          <w:p w14:paraId="7CD6ECA1" w14:textId="77777777" w:rsidR="00F33A6E" w:rsidRPr="002B3AA1" w:rsidRDefault="00F33A6E" w:rsidP="001B08A1">
            <w:pPr>
              <w:overflowPunct/>
              <w:autoSpaceDE/>
              <w:autoSpaceDN/>
              <w:adjustRightInd/>
              <w:jc w:val="center"/>
              <w:textAlignment w:val="auto"/>
              <w:rPr>
                <w:rFonts w:cs="Calibri"/>
                <w:b/>
                <w:bCs/>
                <w:color w:val="FFFFFF"/>
                <w:szCs w:val="24"/>
                <w:lang w:eastAsia="en-US"/>
              </w:rPr>
            </w:pPr>
            <w:r w:rsidRPr="002B3AA1">
              <w:rPr>
                <w:rFonts w:cs="Calibri"/>
                <w:b/>
                <w:bCs/>
                <w:color w:val="FFFFFF"/>
                <w:szCs w:val="24"/>
                <w:lang w:eastAsia="en-US"/>
              </w:rPr>
              <w:t>Code</w:t>
            </w:r>
          </w:p>
        </w:tc>
      </w:tr>
      <w:tr w:rsidR="00F33A6E" w:rsidRPr="002B3AA1" w14:paraId="531D70F9"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C9943EB" w14:textId="77777777" w:rsidR="00F33A6E" w:rsidRPr="002B3AA1" w:rsidRDefault="00F33A6E" w:rsidP="001B08A1">
            <w:pPr>
              <w:overflowPunct/>
              <w:autoSpaceDE/>
              <w:autoSpaceDN/>
              <w:adjustRightInd/>
              <w:jc w:val="left"/>
              <w:textAlignment w:val="auto"/>
              <w:rPr>
                <w:rFonts w:cs="Calibri"/>
                <w:color w:val="000000"/>
                <w:szCs w:val="24"/>
                <w:lang w:eastAsia="en-US"/>
              </w:rPr>
            </w:pPr>
            <w:r>
              <w:t>Réseau primaire</w:t>
            </w:r>
          </w:p>
        </w:tc>
        <w:tc>
          <w:tcPr>
            <w:tcW w:w="1277" w:type="dxa"/>
            <w:tcBorders>
              <w:top w:val="nil"/>
              <w:left w:val="nil"/>
              <w:bottom w:val="single" w:sz="4" w:space="0" w:color="auto"/>
              <w:right w:val="single" w:sz="4" w:space="0" w:color="auto"/>
            </w:tcBorders>
            <w:shd w:val="clear" w:color="auto" w:fill="auto"/>
            <w:noWrap/>
            <w:vAlign w:val="center"/>
          </w:tcPr>
          <w:p w14:paraId="5ECF55DA"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P</w:t>
            </w:r>
          </w:p>
        </w:tc>
      </w:tr>
      <w:tr w:rsidR="00F33A6E" w:rsidRPr="002B3AA1" w14:paraId="5467FF61"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2B83E610" w14:textId="77777777" w:rsidR="00F33A6E" w:rsidRPr="002B3AA1" w:rsidRDefault="00F33A6E" w:rsidP="001B08A1">
            <w:pPr>
              <w:overflowPunct/>
              <w:autoSpaceDE/>
              <w:autoSpaceDN/>
              <w:adjustRightInd/>
              <w:jc w:val="left"/>
              <w:textAlignment w:val="auto"/>
              <w:rPr>
                <w:rFonts w:cs="Calibri"/>
                <w:color w:val="000000"/>
                <w:szCs w:val="24"/>
                <w:lang w:eastAsia="en-US"/>
              </w:rPr>
            </w:pPr>
            <w:r>
              <w:t>Réseau secondaire</w:t>
            </w:r>
          </w:p>
        </w:tc>
        <w:tc>
          <w:tcPr>
            <w:tcW w:w="1277" w:type="dxa"/>
            <w:tcBorders>
              <w:top w:val="nil"/>
              <w:left w:val="nil"/>
              <w:bottom w:val="single" w:sz="4" w:space="0" w:color="auto"/>
              <w:right w:val="single" w:sz="4" w:space="0" w:color="auto"/>
            </w:tcBorders>
            <w:shd w:val="clear" w:color="auto" w:fill="auto"/>
            <w:noWrap/>
            <w:vAlign w:val="center"/>
          </w:tcPr>
          <w:p w14:paraId="7E1DB2F9"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S</w:t>
            </w:r>
          </w:p>
        </w:tc>
      </w:tr>
      <w:tr w:rsidR="00F33A6E" w:rsidRPr="002B3AA1" w14:paraId="69A8B974"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4BD0F12" w14:textId="77777777" w:rsidR="00F33A6E" w:rsidRPr="002B3AA1" w:rsidRDefault="00F33A6E" w:rsidP="001B08A1">
            <w:pPr>
              <w:overflowPunct/>
              <w:autoSpaceDE/>
              <w:autoSpaceDN/>
              <w:adjustRightInd/>
              <w:jc w:val="left"/>
              <w:textAlignment w:val="auto"/>
              <w:rPr>
                <w:rFonts w:cs="Calibri"/>
                <w:color w:val="000000"/>
                <w:szCs w:val="24"/>
                <w:lang w:eastAsia="en-US"/>
              </w:rPr>
            </w:pPr>
            <w:r>
              <w:t>Réseau tertiaire</w:t>
            </w:r>
          </w:p>
        </w:tc>
        <w:tc>
          <w:tcPr>
            <w:tcW w:w="1277" w:type="dxa"/>
            <w:tcBorders>
              <w:top w:val="nil"/>
              <w:left w:val="nil"/>
              <w:bottom w:val="single" w:sz="4" w:space="0" w:color="auto"/>
              <w:right w:val="single" w:sz="4" w:space="0" w:color="auto"/>
            </w:tcBorders>
            <w:shd w:val="clear" w:color="auto" w:fill="auto"/>
            <w:noWrap/>
            <w:vAlign w:val="center"/>
          </w:tcPr>
          <w:p w14:paraId="53F7EF6B"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T</w:t>
            </w:r>
          </w:p>
        </w:tc>
      </w:tr>
    </w:tbl>
    <w:p w14:paraId="08DF9254" w14:textId="77777777" w:rsidR="00F33A6E" w:rsidRDefault="00F33A6E" w:rsidP="00F33A6E"/>
    <w:p w14:paraId="03FD454F" w14:textId="77777777" w:rsidR="00F33A6E" w:rsidRDefault="00F33A6E" w:rsidP="00F33A6E"/>
    <w:p w14:paraId="2658A24C" w14:textId="77777777" w:rsidR="00F33A6E" w:rsidRDefault="00F33A6E" w:rsidP="00F33A6E">
      <w:r>
        <w:t>La nature du fluide est donnée dans le tableau suivant :</w:t>
      </w:r>
    </w:p>
    <w:p w14:paraId="3156F2BC" w14:textId="77777777" w:rsidR="00F33A6E" w:rsidRDefault="00F33A6E" w:rsidP="00F33A6E"/>
    <w:tbl>
      <w:tblPr>
        <w:tblW w:w="6571" w:type="dxa"/>
        <w:tblInd w:w="1079" w:type="dxa"/>
        <w:tblLook w:val="04A0" w:firstRow="1" w:lastRow="0" w:firstColumn="1" w:lastColumn="0" w:noHBand="0" w:noVBand="1"/>
      </w:tblPr>
      <w:tblGrid>
        <w:gridCol w:w="4600"/>
        <w:gridCol w:w="1971"/>
      </w:tblGrid>
      <w:tr w:rsidR="00F33A6E" w:rsidRPr="002B3AA1" w14:paraId="3EEA0591"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14:paraId="6FAAE7D1" w14:textId="77777777" w:rsidR="00F33A6E" w:rsidRPr="002B3AA1" w:rsidRDefault="00F33A6E" w:rsidP="001B08A1">
            <w:pPr>
              <w:overflowPunct/>
              <w:autoSpaceDE/>
              <w:autoSpaceDN/>
              <w:adjustRightInd/>
              <w:jc w:val="center"/>
              <w:textAlignment w:val="auto"/>
              <w:rPr>
                <w:rFonts w:cs="Calibri"/>
                <w:b/>
                <w:bCs/>
                <w:color w:val="FFFFFF"/>
                <w:szCs w:val="24"/>
                <w:lang w:eastAsia="en-US"/>
              </w:rPr>
            </w:pPr>
            <w:r w:rsidRPr="002B3AA1">
              <w:rPr>
                <w:rFonts w:cs="Calibri"/>
                <w:b/>
                <w:bCs/>
                <w:color w:val="FFFFFF"/>
                <w:szCs w:val="24"/>
                <w:lang w:eastAsia="en-US"/>
              </w:rPr>
              <w:t>Nature du fluide</w:t>
            </w:r>
          </w:p>
        </w:tc>
        <w:tc>
          <w:tcPr>
            <w:tcW w:w="1971" w:type="dxa"/>
            <w:tcBorders>
              <w:top w:val="single" w:sz="4" w:space="0" w:color="auto"/>
              <w:left w:val="nil"/>
              <w:bottom w:val="single" w:sz="4" w:space="0" w:color="auto"/>
              <w:right w:val="single" w:sz="4" w:space="0" w:color="auto"/>
            </w:tcBorders>
            <w:shd w:val="clear" w:color="auto" w:fill="0000FF"/>
            <w:noWrap/>
            <w:vAlign w:val="center"/>
            <w:hideMark/>
          </w:tcPr>
          <w:p w14:paraId="0A8C2EBF" w14:textId="77777777" w:rsidR="00F33A6E" w:rsidRPr="002B3AA1" w:rsidRDefault="00F33A6E" w:rsidP="001B08A1">
            <w:pPr>
              <w:overflowPunct/>
              <w:autoSpaceDE/>
              <w:autoSpaceDN/>
              <w:adjustRightInd/>
              <w:jc w:val="center"/>
              <w:textAlignment w:val="auto"/>
              <w:rPr>
                <w:rFonts w:cs="Calibri"/>
                <w:b/>
                <w:bCs/>
                <w:color w:val="FFFFFF"/>
                <w:szCs w:val="24"/>
                <w:lang w:eastAsia="en-US"/>
              </w:rPr>
            </w:pPr>
            <w:r w:rsidRPr="002B3AA1">
              <w:rPr>
                <w:rFonts w:cs="Calibri"/>
                <w:b/>
                <w:bCs/>
                <w:color w:val="FFFFFF"/>
                <w:szCs w:val="24"/>
                <w:lang w:eastAsia="en-US"/>
              </w:rPr>
              <w:t>Code</w:t>
            </w:r>
          </w:p>
        </w:tc>
      </w:tr>
      <w:tr w:rsidR="00F33A6E" w:rsidRPr="002B3AA1" w14:paraId="00B54700"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32E45DA6"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 xml:space="preserve">Air Comprimé </w:t>
            </w:r>
          </w:p>
        </w:tc>
        <w:tc>
          <w:tcPr>
            <w:tcW w:w="1971" w:type="dxa"/>
            <w:tcBorders>
              <w:top w:val="nil"/>
              <w:left w:val="nil"/>
              <w:bottom w:val="single" w:sz="4" w:space="0" w:color="auto"/>
              <w:right w:val="single" w:sz="4" w:space="0" w:color="auto"/>
            </w:tcBorders>
            <w:shd w:val="clear" w:color="auto" w:fill="auto"/>
            <w:noWrap/>
            <w:vAlign w:val="center"/>
            <w:hideMark/>
          </w:tcPr>
          <w:p w14:paraId="7DE97833"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ACS</w:t>
            </w:r>
          </w:p>
        </w:tc>
      </w:tr>
      <w:tr w:rsidR="00F33A6E" w14:paraId="07217A80"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171E3" w14:textId="77777777" w:rsidR="00F33A6E" w:rsidRDefault="00F33A6E" w:rsidP="001B08A1">
            <w:pPr>
              <w:overflowPunct/>
              <w:autoSpaceDE/>
              <w:autoSpaceDN/>
              <w:adjustRightInd/>
              <w:jc w:val="left"/>
              <w:textAlignment w:val="auto"/>
              <w:rPr>
                <w:rFonts w:cs="Calibri"/>
                <w:color w:val="000000"/>
              </w:rPr>
            </w:pPr>
            <w:r>
              <w:rPr>
                <w:rFonts w:cs="Calibri"/>
                <w:color w:val="000000"/>
              </w:rPr>
              <w:t>Vide Process Equipement</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2C2AF5B9" w14:textId="77777777" w:rsidR="00F33A6E" w:rsidRDefault="00F33A6E" w:rsidP="001B08A1">
            <w:pPr>
              <w:overflowPunct/>
              <w:autoSpaceDE/>
              <w:autoSpaceDN/>
              <w:adjustRightInd/>
              <w:jc w:val="center"/>
              <w:textAlignment w:val="auto"/>
              <w:rPr>
                <w:rFonts w:cs="Calibri"/>
                <w:color w:val="000000"/>
              </w:rPr>
            </w:pPr>
            <w:r>
              <w:rPr>
                <w:rFonts w:cs="Calibri"/>
                <w:color w:val="000000"/>
              </w:rPr>
              <w:t>VPE</w:t>
            </w:r>
          </w:p>
        </w:tc>
      </w:tr>
      <w:tr w:rsidR="00F33A6E" w14:paraId="66BBAAB0"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2E22" w14:textId="77777777" w:rsidR="00F33A6E" w:rsidRDefault="00F33A6E" w:rsidP="001B08A1">
            <w:pPr>
              <w:overflowPunct/>
              <w:autoSpaceDE/>
              <w:autoSpaceDN/>
              <w:adjustRightInd/>
              <w:jc w:val="left"/>
              <w:textAlignment w:val="auto"/>
              <w:rPr>
                <w:rFonts w:cs="Calibri"/>
                <w:color w:val="000000"/>
              </w:rPr>
            </w:pPr>
            <w:r>
              <w:rPr>
                <w:rFonts w:cs="Calibri"/>
                <w:color w:val="000000"/>
              </w:rPr>
              <w:t>Vide Pipette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06A79995" w14:textId="77777777" w:rsidR="00F33A6E" w:rsidRDefault="00F33A6E" w:rsidP="001B08A1">
            <w:pPr>
              <w:overflowPunct/>
              <w:autoSpaceDE/>
              <w:autoSpaceDN/>
              <w:adjustRightInd/>
              <w:jc w:val="center"/>
              <w:textAlignment w:val="auto"/>
              <w:rPr>
                <w:rFonts w:cs="Calibri"/>
                <w:color w:val="000000"/>
              </w:rPr>
            </w:pPr>
            <w:r>
              <w:rPr>
                <w:rFonts w:cs="Calibri"/>
                <w:color w:val="000000"/>
              </w:rPr>
              <w:t>VPI</w:t>
            </w:r>
          </w:p>
        </w:tc>
      </w:tr>
      <w:tr w:rsidR="00F33A6E" w:rsidRPr="002B3AA1" w14:paraId="2DFC48C0"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48901FAB" w14:textId="77777777" w:rsidR="00F33A6E" w:rsidRDefault="00F33A6E" w:rsidP="001B08A1">
            <w:pPr>
              <w:overflowPunct/>
              <w:autoSpaceDE/>
              <w:autoSpaceDN/>
              <w:adjustRightInd/>
              <w:jc w:val="left"/>
              <w:textAlignment w:val="auto"/>
              <w:rPr>
                <w:rFonts w:cs="Calibri"/>
                <w:color w:val="000000"/>
              </w:rPr>
            </w:pPr>
            <w:r>
              <w:rPr>
                <w:rFonts w:cs="Calibri"/>
                <w:color w:val="000000"/>
              </w:rPr>
              <w:t>Pompage</w:t>
            </w:r>
          </w:p>
        </w:tc>
        <w:tc>
          <w:tcPr>
            <w:tcW w:w="1971" w:type="dxa"/>
            <w:tcBorders>
              <w:top w:val="nil"/>
              <w:left w:val="nil"/>
              <w:bottom w:val="single" w:sz="4" w:space="0" w:color="auto"/>
              <w:right w:val="single" w:sz="4" w:space="0" w:color="auto"/>
            </w:tcBorders>
            <w:shd w:val="clear" w:color="auto" w:fill="auto"/>
            <w:noWrap/>
            <w:vAlign w:val="center"/>
          </w:tcPr>
          <w:p w14:paraId="5C1BB504" w14:textId="77777777" w:rsidR="00F33A6E" w:rsidRDefault="00F33A6E" w:rsidP="001B08A1">
            <w:pPr>
              <w:overflowPunct/>
              <w:autoSpaceDE/>
              <w:autoSpaceDN/>
              <w:adjustRightInd/>
              <w:jc w:val="center"/>
              <w:textAlignment w:val="auto"/>
              <w:rPr>
                <w:rFonts w:cs="Calibri"/>
                <w:color w:val="000000"/>
              </w:rPr>
            </w:pPr>
            <w:r>
              <w:rPr>
                <w:rFonts w:cs="Calibri"/>
                <w:color w:val="000000"/>
              </w:rPr>
              <w:t>VDM</w:t>
            </w:r>
          </w:p>
        </w:tc>
      </w:tr>
      <w:tr w:rsidR="00F33A6E" w:rsidRPr="002B3AA1" w14:paraId="6727606B"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427FAF9D"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Argon</w:t>
            </w:r>
          </w:p>
        </w:tc>
        <w:tc>
          <w:tcPr>
            <w:tcW w:w="1971" w:type="dxa"/>
            <w:tcBorders>
              <w:top w:val="nil"/>
              <w:left w:val="nil"/>
              <w:bottom w:val="single" w:sz="4" w:space="0" w:color="auto"/>
              <w:right w:val="single" w:sz="4" w:space="0" w:color="auto"/>
            </w:tcBorders>
            <w:shd w:val="clear" w:color="auto" w:fill="auto"/>
            <w:noWrap/>
            <w:vAlign w:val="center"/>
            <w:hideMark/>
          </w:tcPr>
          <w:p w14:paraId="3780E6EA"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Ar</w:t>
            </w:r>
          </w:p>
        </w:tc>
      </w:tr>
      <w:tr w:rsidR="00F33A6E" w:rsidRPr="002B3AA1" w14:paraId="4408FDD0"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6CAAD8A9"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Azote Process</w:t>
            </w:r>
          </w:p>
        </w:tc>
        <w:tc>
          <w:tcPr>
            <w:tcW w:w="1971" w:type="dxa"/>
            <w:tcBorders>
              <w:top w:val="nil"/>
              <w:left w:val="nil"/>
              <w:bottom w:val="single" w:sz="4" w:space="0" w:color="auto"/>
              <w:right w:val="single" w:sz="4" w:space="0" w:color="auto"/>
            </w:tcBorders>
            <w:shd w:val="clear" w:color="auto" w:fill="auto"/>
            <w:noWrap/>
            <w:vAlign w:val="center"/>
            <w:hideMark/>
          </w:tcPr>
          <w:p w14:paraId="7146CBE5"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N2P</w:t>
            </w:r>
          </w:p>
        </w:tc>
      </w:tr>
      <w:tr w:rsidR="00F33A6E" w:rsidRPr="002B3AA1" w14:paraId="3AC12D2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27FDE483"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Azote Service</w:t>
            </w:r>
          </w:p>
        </w:tc>
        <w:tc>
          <w:tcPr>
            <w:tcW w:w="1971" w:type="dxa"/>
            <w:tcBorders>
              <w:top w:val="nil"/>
              <w:left w:val="nil"/>
              <w:bottom w:val="single" w:sz="4" w:space="0" w:color="auto"/>
              <w:right w:val="single" w:sz="4" w:space="0" w:color="auto"/>
            </w:tcBorders>
            <w:shd w:val="clear" w:color="auto" w:fill="auto"/>
            <w:noWrap/>
            <w:vAlign w:val="center"/>
            <w:hideMark/>
          </w:tcPr>
          <w:p w14:paraId="52344829"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N2S</w:t>
            </w:r>
          </w:p>
        </w:tc>
      </w:tr>
      <w:tr w:rsidR="00F33A6E" w:rsidRPr="002B3AA1" w14:paraId="3ACCCEB6"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1FEF00D9" w14:textId="77777777" w:rsidR="00F33A6E" w:rsidRDefault="00F33A6E" w:rsidP="001B08A1">
            <w:pPr>
              <w:overflowPunct/>
              <w:autoSpaceDE/>
              <w:autoSpaceDN/>
              <w:adjustRightInd/>
              <w:jc w:val="left"/>
              <w:textAlignment w:val="auto"/>
              <w:rPr>
                <w:rFonts w:cs="Calibri"/>
                <w:color w:val="000000"/>
              </w:rPr>
            </w:pPr>
            <w:r>
              <w:rPr>
                <w:rFonts w:cs="Calibri"/>
                <w:color w:val="000000"/>
              </w:rPr>
              <w:t>Azote Liquide</w:t>
            </w:r>
          </w:p>
        </w:tc>
        <w:tc>
          <w:tcPr>
            <w:tcW w:w="1971" w:type="dxa"/>
            <w:tcBorders>
              <w:top w:val="nil"/>
              <w:left w:val="nil"/>
              <w:bottom w:val="single" w:sz="4" w:space="0" w:color="auto"/>
              <w:right w:val="single" w:sz="4" w:space="0" w:color="auto"/>
            </w:tcBorders>
            <w:shd w:val="clear" w:color="auto" w:fill="auto"/>
            <w:noWrap/>
            <w:vAlign w:val="center"/>
          </w:tcPr>
          <w:p w14:paraId="2F005515" w14:textId="77777777" w:rsidR="00F33A6E" w:rsidRDefault="00F33A6E" w:rsidP="001B08A1">
            <w:pPr>
              <w:overflowPunct/>
              <w:autoSpaceDE/>
              <w:autoSpaceDN/>
              <w:adjustRightInd/>
              <w:jc w:val="center"/>
              <w:textAlignment w:val="auto"/>
              <w:rPr>
                <w:rFonts w:cs="Calibri"/>
                <w:color w:val="000000"/>
              </w:rPr>
            </w:pPr>
            <w:r>
              <w:rPr>
                <w:rFonts w:cs="Calibri"/>
                <w:color w:val="000000"/>
              </w:rPr>
              <w:t>N2L</w:t>
            </w:r>
          </w:p>
        </w:tc>
      </w:tr>
      <w:tr w:rsidR="00F33A6E" w:rsidRPr="002B3AA1" w14:paraId="20CD1DE4"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5E22EBEA"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Méthane - Gaz de Ville</w:t>
            </w:r>
          </w:p>
        </w:tc>
        <w:tc>
          <w:tcPr>
            <w:tcW w:w="1971" w:type="dxa"/>
            <w:tcBorders>
              <w:top w:val="nil"/>
              <w:left w:val="nil"/>
              <w:bottom w:val="single" w:sz="4" w:space="0" w:color="auto"/>
              <w:right w:val="single" w:sz="4" w:space="0" w:color="auto"/>
            </w:tcBorders>
            <w:shd w:val="clear" w:color="auto" w:fill="auto"/>
            <w:noWrap/>
            <w:vAlign w:val="center"/>
          </w:tcPr>
          <w:p w14:paraId="7CC15B01" w14:textId="77777777" w:rsidR="00F33A6E" w:rsidRPr="002B3AA1" w:rsidRDefault="00F33A6E" w:rsidP="001B08A1">
            <w:pPr>
              <w:overflowPunct/>
              <w:autoSpaceDE/>
              <w:autoSpaceDN/>
              <w:adjustRightInd/>
              <w:jc w:val="center"/>
              <w:textAlignment w:val="auto"/>
              <w:rPr>
                <w:rFonts w:cs="Calibri"/>
                <w:color w:val="000000"/>
                <w:szCs w:val="24"/>
                <w:lang w:eastAsia="en-US"/>
              </w:rPr>
            </w:pPr>
            <w:proofErr w:type="spellStart"/>
            <w:r>
              <w:rPr>
                <w:rFonts w:cs="Calibri"/>
                <w:color w:val="000000"/>
              </w:rPr>
              <w:t>GdV</w:t>
            </w:r>
            <w:proofErr w:type="spellEnd"/>
          </w:p>
        </w:tc>
      </w:tr>
      <w:tr w:rsidR="00F33A6E" w:rsidRPr="002B3AA1" w14:paraId="1A9EF967"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8007649"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Hélium</w:t>
            </w:r>
          </w:p>
        </w:tc>
        <w:tc>
          <w:tcPr>
            <w:tcW w:w="1971" w:type="dxa"/>
            <w:tcBorders>
              <w:top w:val="nil"/>
              <w:left w:val="nil"/>
              <w:bottom w:val="single" w:sz="4" w:space="0" w:color="auto"/>
              <w:right w:val="single" w:sz="4" w:space="0" w:color="auto"/>
            </w:tcBorders>
            <w:shd w:val="clear" w:color="auto" w:fill="auto"/>
            <w:noWrap/>
            <w:vAlign w:val="center"/>
          </w:tcPr>
          <w:p w14:paraId="44C6D325"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He</w:t>
            </w:r>
          </w:p>
        </w:tc>
      </w:tr>
      <w:tr w:rsidR="00F33A6E" w:rsidRPr="002B3AA1" w14:paraId="5D19C5E8"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5FD2986B"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Hydrogène</w:t>
            </w:r>
          </w:p>
        </w:tc>
        <w:tc>
          <w:tcPr>
            <w:tcW w:w="1971" w:type="dxa"/>
            <w:tcBorders>
              <w:top w:val="nil"/>
              <w:left w:val="nil"/>
              <w:bottom w:val="single" w:sz="4" w:space="0" w:color="auto"/>
              <w:right w:val="single" w:sz="4" w:space="0" w:color="auto"/>
            </w:tcBorders>
            <w:shd w:val="clear" w:color="auto" w:fill="auto"/>
            <w:noWrap/>
            <w:vAlign w:val="center"/>
          </w:tcPr>
          <w:p w14:paraId="2D2E1CF6"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H2</w:t>
            </w:r>
          </w:p>
        </w:tc>
      </w:tr>
      <w:tr w:rsidR="00F33A6E" w:rsidRPr="002B3AA1" w14:paraId="1850945B"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A4C7E"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Oxygène Industriel</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2BE5573D"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O2_INDUS</w:t>
            </w:r>
          </w:p>
        </w:tc>
      </w:tr>
      <w:tr w:rsidR="00F33A6E" w14:paraId="15CCCC08"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82EB0" w14:textId="77777777" w:rsidR="00F33A6E" w:rsidRDefault="00F33A6E" w:rsidP="001B08A1">
            <w:pPr>
              <w:overflowPunct/>
              <w:autoSpaceDE/>
              <w:autoSpaceDN/>
              <w:adjustRightInd/>
              <w:jc w:val="left"/>
              <w:textAlignment w:val="auto"/>
              <w:rPr>
                <w:rFonts w:cs="Calibri"/>
                <w:color w:val="000000"/>
              </w:rPr>
            </w:pPr>
            <w:r>
              <w:rPr>
                <w:rFonts w:cs="Calibri"/>
                <w:color w:val="000000"/>
              </w:rPr>
              <w:t>Oxygène Process</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600408A7" w14:textId="77777777" w:rsidR="00F33A6E" w:rsidRDefault="00F33A6E" w:rsidP="001B08A1">
            <w:pPr>
              <w:overflowPunct/>
              <w:autoSpaceDE/>
              <w:autoSpaceDN/>
              <w:adjustRightInd/>
              <w:jc w:val="center"/>
              <w:textAlignment w:val="auto"/>
              <w:rPr>
                <w:rFonts w:cs="Calibri"/>
                <w:color w:val="000000"/>
              </w:rPr>
            </w:pPr>
            <w:r>
              <w:rPr>
                <w:rFonts w:cs="Calibri"/>
                <w:color w:val="000000"/>
              </w:rPr>
              <w:t>O2P</w:t>
            </w:r>
          </w:p>
        </w:tc>
      </w:tr>
      <w:tr w:rsidR="00F33A6E" w:rsidRPr="002B3AA1" w14:paraId="35FB6FAC"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6CBC0ED1"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Chauffe-Eau Sanitaire</w:t>
            </w:r>
          </w:p>
        </w:tc>
        <w:tc>
          <w:tcPr>
            <w:tcW w:w="1971" w:type="dxa"/>
            <w:tcBorders>
              <w:top w:val="nil"/>
              <w:left w:val="nil"/>
              <w:bottom w:val="single" w:sz="4" w:space="0" w:color="auto"/>
              <w:right w:val="single" w:sz="4" w:space="0" w:color="auto"/>
            </w:tcBorders>
            <w:shd w:val="clear" w:color="auto" w:fill="auto"/>
            <w:noWrap/>
            <w:vAlign w:val="center"/>
            <w:hideMark/>
          </w:tcPr>
          <w:p w14:paraId="059165CF"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COS</w:t>
            </w:r>
          </w:p>
        </w:tc>
      </w:tr>
      <w:tr w:rsidR="00F33A6E" w:rsidRPr="002B3AA1" w14:paraId="0C158434"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09F7D92D"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Douche de sécurité</w:t>
            </w:r>
          </w:p>
        </w:tc>
        <w:tc>
          <w:tcPr>
            <w:tcW w:w="1971" w:type="dxa"/>
            <w:tcBorders>
              <w:top w:val="nil"/>
              <w:left w:val="nil"/>
              <w:bottom w:val="single" w:sz="4" w:space="0" w:color="auto"/>
              <w:right w:val="single" w:sz="4" w:space="0" w:color="auto"/>
            </w:tcBorders>
            <w:shd w:val="clear" w:color="auto" w:fill="auto"/>
            <w:noWrap/>
            <w:vAlign w:val="center"/>
            <w:hideMark/>
          </w:tcPr>
          <w:p w14:paraId="045355F6"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DSE</w:t>
            </w:r>
          </w:p>
        </w:tc>
      </w:tr>
      <w:tr w:rsidR="00F33A6E" w:rsidRPr="002B3AA1" w14:paraId="7099F67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307D7D75"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Adoucie</w:t>
            </w:r>
          </w:p>
        </w:tc>
        <w:tc>
          <w:tcPr>
            <w:tcW w:w="1971" w:type="dxa"/>
            <w:tcBorders>
              <w:top w:val="nil"/>
              <w:left w:val="nil"/>
              <w:bottom w:val="single" w:sz="4" w:space="0" w:color="auto"/>
              <w:right w:val="single" w:sz="4" w:space="0" w:color="auto"/>
            </w:tcBorders>
            <w:shd w:val="clear" w:color="auto" w:fill="auto"/>
            <w:noWrap/>
            <w:vAlign w:val="center"/>
            <w:hideMark/>
          </w:tcPr>
          <w:p w14:paraId="5942BEAE"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EA</w:t>
            </w:r>
          </w:p>
        </w:tc>
      </w:tr>
      <w:tr w:rsidR="00F33A6E" w:rsidRPr="002B3AA1" w14:paraId="567E8C2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14:paraId="5D924572"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Adoucie Scrubber / Process</w:t>
            </w:r>
          </w:p>
        </w:tc>
        <w:tc>
          <w:tcPr>
            <w:tcW w:w="1971" w:type="dxa"/>
            <w:tcBorders>
              <w:top w:val="nil"/>
              <w:left w:val="nil"/>
              <w:bottom w:val="single" w:sz="4" w:space="0" w:color="auto"/>
              <w:right w:val="single" w:sz="4" w:space="0" w:color="auto"/>
            </w:tcBorders>
            <w:shd w:val="clear" w:color="auto" w:fill="auto"/>
            <w:noWrap/>
            <w:vAlign w:val="center"/>
            <w:hideMark/>
          </w:tcPr>
          <w:p w14:paraId="4F7F020D"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EA_SCRUB</w:t>
            </w:r>
          </w:p>
        </w:tc>
      </w:tr>
      <w:tr w:rsidR="00F33A6E" w:rsidRPr="002B3AA1" w14:paraId="7FD1DB9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4FD4AA49"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de Refroidissement</w:t>
            </w:r>
          </w:p>
        </w:tc>
        <w:tc>
          <w:tcPr>
            <w:tcW w:w="1971" w:type="dxa"/>
            <w:tcBorders>
              <w:top w:val="nil"/>
              <w:left w:val="nil"/>
              <w:bottom w:val="single" w:sz="4" w:space="0" w:color="auto"/>
              <w:right w:val="single" w:sz="4" w:space="0" w:color="auto"/>
            </w:tcBorders>
            <w:shd w:val="clear" w:color="auto" w:fill="auto"/>
            <w:noWrap/>
            <w:vAlign w:val="center"/>
          </w:tcPr>
          <w:p w14:paraId="2C9589BD"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ERP</w:t>
            </w:r>
          </w:p>
        </w:tc>
      </w:tr>
      <w:tr w:rsidR="00F33A6E" w:rsidRPr="002B3AA1" w14:paraId="236D37A3"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0E332F0"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de Refroidissement Aller</w:t>
            </w:r>
          </w:p>
        </w:tc>
        <w:tc>
          <w:tcPr>
            <w:tcW w:w="1971" w:type="dxa"/>
            <w:tcBorders>
              <w:top w:val="nil"/>
              <w:left w:val="nil"/>
              <w:bottom w:val="single" w:sz="4" w:space="0" w:color="auto"/>
              <w:right w:val="single" w:sz="4" w:space="0" w:color="auto"/>
            </w:tcBorders>
            <w:shd w:val="clear" w:color="auto" w:fill="auto"/>
            <w:noWrap/>
            <w:vAlign w:val="center"/>
          </w:tcPr>
          <w:p w14:paraId="1725E274"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ERA</w:t>
            </w:r>
          </w:p>
        </w:tc>
      </w:tr>
      <w:tr w:rsidR="00F33A6E" w:rsidRPr="002B3AA1" w14:paraId="5CA21F61"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2FFC243C"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de Refroidissement Retour</w:t>
            </w:r>
          </w:p>
        </w:tc>
        <w:tc>
          <w:tcPr>
            <w:tcW w:w="1971" w:type="dxa"/>
            <w:tcBorders>
              <w:top w:val="nil"/>
              <w:left w:val="nil"/>
              <w:bottom w:val="single" w:sz="4" w:space="0" w:color="auto"/>
              <w:right w:val="single" w:sz="4" w:space="0" w:color="auto"/>
            </w:tcBorders>
            <w:shd w:val="clear" w:color="auto" w:fill="auto"/>
            <w:noWrap/>
            <w:vAlign w:val="center"/>
          </w:tcPr>
          <w:p w14:paraId="7706D83A"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ERR</w:t>
            </w:r>
          </w:p>
        </w:tc>
      </w:tr>
      <w:tr w:rsidR="00F33A6E" w:rsidRPr="002B3AA1" w14:paraId="5D35C917"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529AC53F"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de Ville</w:t>
            </w:r>
          </w:p>
        </w:tc>
        <w:tc>
          <w:tcPr>
            <w:tcW w:w="1971" w:type="dxa"/>
            <w:tcBorders>
              <w:top w:val="nil"/>
              <w:left w:val="nil"/>
              <w:bottom w:val="single" w:sz="4" w:space="0" w:color="auto"/>
              <w:right w:val="single" w:sz="4" w:space="0" w:color="auto"/>
            </w:tcBorders>
            <w:shd w:val="clear" w:color="auto" w:fill="auto"/>
            <w:noWrap/>
            <w:vAlign w:val="center"/>
          </w:tcPr>
          <w:p w14:paraId="168DE924"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EDV</w:t>
            </w:r>
          </w:p>
        </w:tc>
      </w:tr>
      <w:tr w:rsidR="00F33A6E" w:rsidRPr="002B3AA1" w14:paraId="04431EA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3706E57" w14:textId="77777777" w:rsidR="00F33A6E" w:rsidRDefault="00F33A6E" w:rsidP="001B08A1">
            <w:pPr>
              <w:overflowPunct/>
              <w:autoSpaceDE/>
              <w:autoSpaceDN/>
              <w:adjustRightInd/>
              <w:jc w:val="left"/>
              <w:textAlignment w:val="auto"/>
              <w:rPr>
                <w:rFonts w:cs="Calibri"/>
                <w:color w:val="000000"/>
              </w:rPr>
            </w:pPr>
            <w:r>
              <w:rPr>
                <w:rFonts w:cs="Calibri"/>
                <w:color w:val="000000"/>
              </w:rPr>
              <w:t>Eau de ville secours</w:t>
            </w:r>
          </w:p>
        </w:tc>
        <w:tc>
          <w:tcPr>
            <w:tcW w:w="1971" w:type="dxa"/>
            <w:tcBorders>
              <w:top w:val="nil"/>
              <w:left w:val="nil"/>
              <w:bottom w:val="single" w:sz="4" w:space="0" w:color="auto"/>
              <w:right w:val="single" w:sz="4" w:space="0" w:color="auto"/>
            </w:tcBorders>
            <w:shd w:val="clear" w:color="auto" w:fill="auto"/>
            <w:noWrap/>
            <w:vAlign w:val="center"/>
          </w:tcPr>
          <w:p w14:paraId="3B45EA87" w14:textId="77777777" w:rsidR="00F33A6E" w:rsidRDefault="00F33A6E" w:rsidP="001B08A1">
            <w:pPr>
              <w:overflowPunct/>
              <w:autoSpaceDE/>
              <w:autoSpaceDN/>
              <w:adjustRightInd/>
              <w:jc w:val="center"/>
              <w:textAlignment w:val="auto"/>
              <w:rPr>
                <w:rFonts w:cs="Calibri"/>
                <w:color w:val="000000"/>
              </w:rPr>
            </w:pPr>
            <w:r>
              <w:rPr>
                <w:rFonts w:cs="Calibri"/>
                <w:color w:val="000000"/>
              </w:rPr>
              <w:t>EDDS</w:t>
            </w:r>
          </w:p>
        </w:tc>
      </w:tr>
      <w:tr w:rsidR="00F33A6E" w:rsidRPr="002B3AA1" w14:paraId="20A3D31B"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1DFCA053" w14:textId="77777777" w:rsidR="00F33A6E" w:rsidRDefault="00F33A6E" w:rsidP="001B08A1">
            <w:pPr>
              <w:overflowPunct/>
              <w:autoSpaceDE/>
              <w:autoSpaceDN/>
              <w:adjustRightInd/>
              <w:jc w:val="left"/>
              <w:textAlignment w:val="auto"/>
              <w:rPr>
                <w:rFonts w:cs="Calibri"/>
                <w:color w:val="000000"/>
              </w:rPr>
            </w:pPr>
            <w:r>
              <w:rPr>
                <w:rFonts w:cs="Calibri"/>
                <w:color w:val="000000"/>
              </w:rPr>
              <w:t>Eau chaude de sécurité</w:t>
            </w:r>
          </w:p>
        </w:tc>
        <w:tc>
          <w:tcPr>
            <w:tcW w:w="1971" w:type="dxa"/>
            <w:tcBorders>
              <w:top w:val="nil"/>
              <w:left w:val="nil"/>
              <w:bottom w:val="single" w:sz="4" w:space="0" w:color="auto"/>
              <w:right w:val="single" w:sz="4" w:space="0" w:color="auto"/>
            </w:tcBorders>
            <w:shd w:val="clear" w:color="auto" w:fill="auto"/>
            <w:noWrap/>
            <w:vAlign w:val="center"/>
          </w:tcPr>
          <w:p w14:paraId="7F9F62F2" w14:textId="77777777" w:rsidR="00F33A6E" w:rsidRDefault="00F33A6E" w:rsidP="001B08A1">
            <w:pPr>
              <w:overflowPunct/>
              <w:autoSpaceDE/>
              <w:autoSpaceDN/>
              <w:adjustRightInd/>
              <w:jc w:val="center"/>
              <w:textAlignment w:val="auto"/>
              <w:rPr>
                <w:rFonts w:cs="Calibri"/>
                <w:color w:val="000000"/>
              </w:rPr>
            </w:pPr>
            <w:r>
              <w:rPr>
                <w:rFonts w:cs="Calibri"/>
                <w:color w:val="000000"/>
              </w:rPr>
              <w:t>ECDS</w:t>
            </w:r>
          </w:p>
        </w:tc>
      </w:tr>
      <w:tr w:rsidR="00F33A6E" w:rsidRPr="002B3AA1" w14:paraId="14CFF462"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47E66995"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Déionisée</w:t>
            </w:r>
          </w:p>
        </w:tc>
        <w:tc>
          <w:tcPr>
            <w:tcW w:w="1971" w:type="dxa"/>
            <w:tcBorders>
              <w:top w:val="nil"/>
              <w:left w:val="nil"/>
              <w:bottom w:val="single" w:sz="4" w:space="0" w:color="auto"/>
              <w:right w:val="single" w:sz="4" w:space="0" w:color="auto"/>
            </w:tcBorders>
            <w:shd w:val="clear" w:color="auto" w:fill="auto"/>
            <w:noWrap/>
            <w:vAlign w:val="center"/>
          </w:tcPr>
          <w:p w14:paraId="6D6D4A80"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EDI</w:t>
            </w:r>
          </w:p>
        </w:tc>
      </w:tr>
      <w:tr w:rsidR="00F33A6E" w:rsidRPr="002B3AA1" w14:paraId="0F3E2C5D"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08DF0C07"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Déionisée Aller</w:t>
            </w:r>
          </w:p>
        </w:tc>
        <w:tc>
          <w:tcPr>
            <w:tcW w:w="1971" w:type="dxa"/>
            <w:tcBorders>
              <w:top w:val="nil"/>
              <w:left w:val="nil"/>
              <w:bottom w:val="single" w:sz="4" w:space="0" w:color="auto"/>
              <w:right w:val="single" w:sz="4" w:space="0" w:color="auto"/>
            </w:tcBorders>
            <w:shd w:val="clear" w:color="auto" w:fill="auto"/>
            <w:noWrap/>
            <w:vAlign w:val="center"/>
          </w:tcPr>
          <w:p w14:paraId="6FDD1366"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EDI_A</w:t>
            </w:r>
          </w:p>
        </w:tc>
      </w:tr>
      <w:tr w:rsidR="00F33A6E" w:rsidRPr="002B3AA1" w14:paraId="5943DC3C"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5F38AC72"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Déionisée Retour</w:t>
            </w:r>
          </w:p>
        </w:tc>
        <w:tc>
          <w:tcPr>
            <w:tcW w:w="1971" w:type="dxa"/>
            <w:tcBorders>
              <w:top w:val="nil"/>
              <w:left w:val="nil"/>
              <w:bottom w:val="single" w:sz="4" w:space="0" w:color="auto"/>
              <w:right w:val="single" w:sz="4" w:space="0" w:color="auto"/>
            </w:tcBorders>
            <w:shd w:val="clear" w:color="auto" w:fill="auto"/>
            <w:noWrap/>
            <w:vAlign w:val="center"/>
          </w:tcPr>
          <w:p w14:paraId="1C3C8841"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EDI_R</w:t>
            </w:r>
          </w:p>
        </w:tc>
      </w:tr>
      <w:tr w:rsidR="00F33A6E" w:rsidRPr="002B3AA1" w14:paraId="22949991"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1B64D399" w14:textId="77777777" w:rsidR="00F33A6E" w:rsidRDefault="00F33A6E" w:rsidP="001B08A1">
            <w:pPr>
              <w:overflowPunct/>
              <w:autoSpaceDE/>
              <w:autoSpaceDN/>
              <w:adjustRightInd/>
              <w:jc w:val="left"/>
              <w:textAlignment w:val="auto"/>
              <w:rPr>
                <w:rFonts w:cs="Calibri"/>
                <w:color w:val="000000"/>
              </w:rPr>
            </w:pPr>
            <w:r>
              <w:rPr>
                <w:rFonts w:cs="Calibri"/>
                <w:color w:val="000000"/>
              </w:rPr>
              <w:t>Eau Froide 16°</w:t>
            </w:r>
          </w:p>
        </w:tc>
        <w:tc>
          <w:tcPr>
            <w:tcW w:w="1971" w:type="dxa"/>
            <w:tcBorders>
              <w:top w:val="nil"/>
              <w:left w:val="nil"/>
              <w:bottom w:val="single" w:sz="4" w:space="0" w:color="auto"/>
              <w:right w:val="single" w:sz="4" w:space="0" w:color="auto"/>
            </w:tcBorders>
            <w:shd w:val="clear" w:color="auto" w:fill="auto"/>
            <w:noWrap/>
            <w:vAlign w:val="center"/>
          </w:tcPr>
          <w:p w14:paraId="06165A58" w14:textId="77777777" w:rsidR="00F33A6E" w:rsidRDefault="00F33A6E" w:rsidP="001B08A1">
            <w:pPr>
              <w:overflowPunct/>
              <w:autoSpaceDE/>
              <w:autoSpaceDN/>
              <w:adjustRightInd/>
              <w:jc w:val="center"/>
              <w:textAlignment w:val="auto"/>
              <w:rPr>
                <w:rFonts w:cs="Calibri"/>
                <w:color w:val="000000"/>
              </w:rPr>
            </w:pPr>
            <w:r>
              <w:rPr>
                <w:rFonts w:cs="Calibri"/>
                <w:color w:val="000000"/>
              </w:rPr>
              <w:t>EF</w:t>
            </w:r>
          </w:p>
        </w:tc>
      </w:tr>
      <w:tr w:rsidR="00F33A6E" w:rsidRPr="002B3AA1" w14:paraId="523071FA"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9D420F9"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Glacée</w:t>
            </w:r>
          </w:p>
        </w:tc>
        <w:tc>
          <w:tcPr>
            <w:tcW w:w="1971" w:type="dxa"/>
            <w:tcBorders>
              <w:top w:val="nil"/>
              <w:left w:val="nil"/>
              <w:bottom w:val="single" w:sz="4" w:space="0" w:color="auto"/>
              <w:right w:val="single" w:sz="4" w:space="0" w:color="auto"/>
            </w:tcBorders>
            <w:shd w:val="clear" w:color="auto" w:fill="auto"/>
            <w:noWrap/>
            <w:vAlign w:val="center"/>
          </w:tcPr>
          <w:p w14:paraId="1A01CD5F"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EG</w:t>
            </w:r>
          </w:p>
        </w:tc>
      </w:tr>
      <w:tr w:rsidR="00F33A6E" w:rsidRPr="002B3AA1" w14:paraId="337188E0"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27917411" w14:textId="77777777" w:rsidR="00F33A6E" w:rsidRDefault="00F33A6E" w:rsidP="001B08A1">
            <w:pPr>
              <w:overflowPunct/>
              <w:autoSpaceDE/>
              <w:autoSpaceDN/>
              <w:adjustRightInd/>
              <w:jc w:val="left"/>
              <w:textAlignment w:val="auto"/>
              <w:rPr>
                <w:rFonts w:cs="Calibri"/>
                <w:color w:val="000000"/>
              </w:rPr>
            </w:pPr>
            <w:r>
              <w:rPr>
                <w:rFonts w:cs="Calibri"/>
                <w:color w:val="000000"/>
              </w:rPr>
              <w:t>Eau Chaude</w:t>
            </w:r>
          </w:p>
        </w:tc>
        <w:tc>
          <w:tcPr>
            <w:tcW w:w="1971" w:type="dxa"/>
            <w:tcBorders>
              <w:top w:val="nil"/>
              <w:left w:val="nil"/>
              <w:bottom w:val="single" w:sz="4" w:space="0" w:color="auto"/>
              <w:right w:val="single" w:sz="4" w:space="0" w:color="auto"/>
            </w:tcBorders>
            <w:shd w:val="clear" w:color="auto" w:fill="auto"/>
            <w:noWrap/>
            <w:vAlign w:val="center"/>
          </w:tcPr>
          <w:p w14:paraId="121E6767" w14:textId="77777777" w:rsidR="00F33A6E" w:rsidRDefault="00F33A6E" w:rsidP="001B08A1">
            <w:pPr>
              <w:overflowPunct/>
              <w:autoSpaceDE/>
              <w:autoSpaceDN/>
              <w:adjustRightInd/>
              <w:jc w:val="center"/>
              <w:textAlignment w:val="auto"/>
              <w:rPr>
                <w:rFonts w:cs="Calibri"/>
                <w:color w:val="000000"/>
              </w:rPr>
            </w:pPr>
            <w:r>
              <w:rPr>
                <w:rFonts w:cs="Calibri"/>
                <w:color w:val="000000"/>
              </w:rPr>
              <w:t>EC</w:t>
            </w:r>
          </w:p>
        </w:tc>
      </w:tr>
      <w:tr w:rsidR="00F33A6E" w:rsidRPr="002B3AA1" w14:paraId="6105EB7C"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259CC488" w14:textId="77777777" w:rsidR="00F33A6E" w:rsidRDefault="00F33A6E" w:rsidP="001B08A1">
            <w:pPr>
              <w:overflowPunct/>
              <w:autoSpaceDE/>
              <w:autoSpaceDN/>
              <w:adjustRightInd/>
              <w:jc w:val="left"/>
              <w:textAlignment w:val="auto"/>
              <w:rPr>
                <w:rFonts w:cs="Calibri"/>
                <w:color w:val="000000"/>
              </w:rPr>
            </w:pPr>
            <w:r>
              <w:rPr>
                <w:rFonts w:cs="Calibri"/>
                <w:color w:val="000000"/>
              </w:rPr>
              <w:t>Eau Mitigée 45°</w:t>
            </w:r>
          </w:p>
        </w:tc>
        <w:tc>
          <w:tcPr>
            <w:tcW w:w="1971" w:type="dxa"/>
            <w:tcBorders>
              <w:top w:val="nil"/>
              <w:left w:val="nil"/>
              <w:bottom w:val="single" w:sz="4" w:space="0" w:color="auto"/>
              <w:right w:val="single" w:sz="4" w:space="0" w:color="auto"/>
            </w:tcBorders>
            <w:shd w:val="clear" w:color="auto" w:fill="auto"/>
            <w:noWrap/>
            <w:vAlign w:val="center"/>
          </w:tcPr>
          <w:p w14:paraId="0A2C5001" w14:textId="77777777" w:rsidR="00F33A6E" w:rsidRDefault="00F33A6E" w:rsidP="001B08A1">
            <w:pPr>
              <w:overflowPunct/>
              <w:autoSpaceDE/>
              <w:autoSpaceDN/>
              <w:adjustRightInd/>
              <w:jc w:val="center"/>
              <w:textAlignment w:val="auto"/>
              <w:rPr>
                <w:rFonts w:cs="Calibri"/>
                <w:color w:val="000000"/>
              </w:rPr>
            </w:pPr>
            <w:r>
              <w:rPr>
                <w:rFonts w:cs="Calibri"/>
                <w:color w:val="000000"/>
              </w:rPr>
              <w:t>EM</w:t>
            </w:r>
          </w:p>
        </w:tc>
      </w:tr>
      <w:tr w:rsidR="00F33A6E" w:rsidRPr="002B3AA1" w14:paraId="72BEA942"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B27EBEF" w14:textId="77777777" w:rsidR="00F33A6E" w:rsidRDefault="00F33A6E" w:rsidP="001B08A1">
            <w:pPr>
              <w:overflowPunct/>
              <w:autoSpaceDE/>
              <w:autoSpaceDN/>
              <w:adjustRightInd/>
              <w:jc w:val="left"/>
              <w:textAlignment w:val="auto"/>
              <w:rPr>
                <w:rFonts w:cs="Calibri"/>
                <w:color w:val="000000"/>
                <w:szCs w:val="24"/>
                <w:lang w:eastAsia="en-US"/>
              </w:rPr>
            </w:pPr>
            <w:r>
              <w:rPr>
                <w:rFonts w:cs="Calibri"/>
                <w:color w:val="000000"/>
              </w:rPr>
              <w:t>Eau Industrielle</w:t>
            </w:r>
          </w:p>
        </w:tc>
        <w:tc>
          <w:tcPr>
            <w:tcW w:w="1971" w:type="dxa"/>
            <w:tcBorders>
              <w:top w:val="nil"/>
              <w:left w:val="nil"/>
              <w:bottom w:val="single" w:sz="4" w:space="0" w:color="auto"/>
              <w:right w:val="single" w:sz="4" w:space="0" w:color="auto"/>
            </w:tcBorders>
            <w:shd w:val="clear" w:color="auto" w:fill="auto"/>
            <w:noWrap/>
            <w:vAlign w:val="center"/>
          </w:tcPr>
          <w:p w14:paraId="0592FB48" w14:textId="77777777" w:rsidR="00F33A6E" w:rsidRDefault="00F33A6E" w:rsidP="001B08A1">
            <w:pPr>
              <w:overflowPunct/>
              <w:autoSpaceDE/>
              <w:autoSpaceDN/>
              <w:adjustRightInd/>
              <w:jc w:val="center"/>
              <w:textAlignment w:val="auto"/>
              <w:rPr>
                <w:rFonts w:cs="Calibri"/>
                <w:color w:val="000000"/>
                <w:szCs w:val="24"/>
                <w:lang w:eastAsia="en-US"/>
              </w:rPr>
            </w:pPr>
            <w:r>
              <w:rPr>
                <w:rFonts w:cs="Calibri"/>
                <w:color w:val="000000"/>
              </w:rPr>
              <w:t>EI</w:t>
            </w:r>
          </w:p>
        </w:tc>
      </w:tr>
      <w:tr w:rsidR="00F33A6E" w:rsidRPr="002B3AA1" w14:paraId="57E3F182"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17703A59"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Ultra Pure</w:t>
            </w:r>
          </w:p>
        </w:tc>
        <w:tc>
          <w:tcPr>
            <w:tcW w:w="1971" w:type="dxa"/>
            <w:tcBorders>
              <w:top w:val="nil"/>
              <w:left w:val="nil"/>
              <w:bottom w:val="single" w:sz="4" w:space="0" w:color="auto"/>
              <w:right w:val="single" w:sz="4" w:space="0" w:color="auto"/>
            </w:tcBorders>
            <w:shd w:val="clear" w:color="auto" w:fill="auto"/>
            <w:noWrap/>
            <w:vAlign w:val="center"/>
          </w:tcPr>
          <w:p w14:paraId="477B1510"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EUP</w:t>
            </w:r>
          </w:p>
        </w:tc>
      </w:tr>
      <w:tr w:rsidR="00F33A6E" w:rsidRPr="002B3AA1" w14:paraId="78DA947B"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5EB4FB3D"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Ultra Pure Aller</w:t>
            </w:r>
          </w:p>
        </w:tc>
        <w:tc>
          <w:tcPr>
            <w:tcW w:w="1971" w:type="dxa"/>
            <w:tcBorders>
              <w:top w:val="nil"/>
              <w:left w:val="nil"/>
              <w:bottom w:val="single" w:sz="4" w:space="0" w:color="auto"/>
              <w:right w:val="single" w:sz="4" w:space="0" w:color="auto"/>
            </w:tcBorders>
            <w:shd w:val="clear" w:color="auto" w:fill="auto"/>
            <w:noWrap/>
            <w:vAlign w:val="center"/>
          </w:tcPr>
          <w:p w14:paraId="60174C64"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EUP_A</w:t>
            </w:r>
          </w:p>
        </w:tc>
      </w:tr>
      <w:tr w:rsidR="00F33A6E" w:rsidRPr="002B3AA1" w14:paraId="5F9B8B61"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47F320F"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 Ultra Pure Retour</w:t>
            </w:r>
          </w:p>
        </w:tc>
        <w:tc>
          <w:tcPr>
            <w:tcW w:w="1971" w:type="dxa"/>
            <w:tcBorders>
              <w:top w:val="nil"/>
              <w:left w:val="nil"/>
              <w:bottom w:val="single" w:sz="4" w:space="0" w:color="auto"/>
              <w:right w:val="single" w:sz="4" w:space="0" w:color="auto"/>
            </w:tcBorders>
            <w:shd w:val="clear" w:color="auto" w:fill="auto"/>
            <w:noWrap/>
            <w:vAlign w:val="center"/>
          </w:tcPr>
          <w:p w14:paraId="4EB0618F"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EUP_R</w:t>
            </w:r>
          </w:p>
        </w:tc>
      </w:tr>
      <w:tr w:rsidR="00F33A6E" w:rsidRPr="002B3AA1" w14:paraId="40AE3577"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6D3EFFAC"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lastRenderedPageBreak/>
              <w:t>Eaux Pluviales</w:t>
            </w:r>
          </w:p>
        </w:tc>
        <w:tc>
          <w:tcPr>
            <w:tcW w:w="1971" w:type="dxa"/>
            <w:tcBorders>
              <w:top w:val="nil"/>
              <w:left w:val="nil"/>
              <w:bottom w:val="single" w:sz="4" w:space="0" w:color="auto"/>
              <w:right w:val="single" w:sz="4" w:space="0" w:color="auto"/>
            </w:tcBorders>
            <w:shd w:val="clear" w:color="auto" w:fill="auto"/>
            <w:noWrap/>
            <w:vAlign w:val="center"/>
          </w:tcPr>
          <w:p w14:paraId="24E357DB"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EP</w:t>
            </w:r>
          </w:p>
        </w:tc>
      </w:tr>
      <w:tr w:rsidR="00F33A6E" w:rsidRPr="002B3AA1" w14:paraId="25477DD8"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645E5F4"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Eaux Usées</w:t>
            </w:r>
          </w:p>
        </w:tc>
        <w:tc>
          <w:tcPr>
            <w:tcW w:w="1971" w:type="dxa"/>
            <w:tcBorders>
              <w:top w:val="nil"/>
              <w:left w:val="nil"/>
              <w:bottom w:val="single" w:sz="4" w:space="0" w:color="auto"/>
              <w:right w:val="single" w:sz="4" w:space="0" w:color="auto"/>
            </w:tcBorders>
            <w:shd w:val="clear" w:color="auto" w:fill="auto"/>
            <w:noWrap/>
            <w:vAlign w:val="center"/>
          </w:tcPr>
          <w:p w14:paraId="7293A5AB"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EU</w:t>
            </w:r>
          </w:p>
        </w:tc>
      </w:tr>
      <w:tr w:rsidR="00F33A6E" w:rsidRPr="002B3AA1" w14:paraId="3A49DF65"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42B39086" w14:textId="77777777" w:rsidR="00F33A6E" w:rsidRDefault="00F33A6E" w:rsidP="001B08A1">
            <w:pPr>
              <w:overflowPunct/>
              <w:autoSpaceDE/>
              <w:autoSpaceDN/>
              <w:adjustRightInd/>
              <w:jc w:val="left"/>
              <w:textAlignment w:val="auto"/>
              <w:rPr>
                <w:rFonts w:cs="Calibri"/>
                <w:color w:val="000000"/>
              </w:rPr>
            </w:pPr>
            <w:r>
              <w:rPr>
                <w:rFonts w:cs="Calibri"/>
                <w:color w:val="000000"/>
              </w:rPr>
              <w:t>Eaux Non Potables</w:t>
            </w:r>
          </w:p>
        </w:tc>
        <w:tc>
          <w:tcPr>
            <w:tcW w:w="1971" w:type="dxa"/>
            <w:tcBorders>
              <w:top w:val="nil"/>
              <w:left w:val="nil"/>
              <w:bottom w:val="single" w:sz="4" w:space="0" w:color="auto"/>
              <w:right w:val="single" w:sz="4" w:space="0" w:color="auto"/>
            </w:tcBorders>
            <w:shd w:val="clear" w:color="auto" w:fill="auto"/>
            <w:noWrap/>
            <w:vAlign w:val="center"/>
          </w:tcPr>
          <w:p w14:paraId="7DBC4256" w14:textId="77777777" w:rsidR="00F33A6E" w:rsidRDefault="00F33A6E" w:rsidP="001B08A1">
            <w:pPr>
              <w:overflowPunct/>
              <w:autoSpaceDE/>
              <w:autoSpaceDN/>
              <w:adjustRightInd/>
              <w:jc w:val="center"/>
              <w:textAlignment w:val="auto"/>
              <w:rPr>
                <w:rFonts w:cs="Calibri"/>
                <w:color w:val="000000"/>
              </w:rPr>
            </w:pPr>
            <w:r>
              <w:rPr>
                <w:rFonts w:cs="Calibri"/>
                <w:color w:val="000000"/>
              </w:rPr>
              <w:t>ENP</w:t>
            </w:r>
          </w:p>
        </w:tc>
      </w:tr>
      <w:tr w:rsidR="00F33A6E" w:rsidRPr="002B3AA1" w14:paraId="4F9C2DFD"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F0BECCC" w14:textId="77777777" w:rsidR="00F33A6E" w:rsidRDefault="00F33A6E" w:rsidP="001B08A1">
            <w:pPr>
              <w:overflowPunct/>
              <w:autoSpaceDE/>
              <w:autoSpaceDN/>
              <w:adjustRightInd/>
              <w:jc w:val="left"/>
              <w:textAlignment w:val="auto"/>
              <w:rPr>
                <w:rFonts w:cs="Calibri"/>
                <w:color w:val="000000"/>
              </w:rPr>
            </w:pPr>
            <w:r>
              <w:rPr>
                <w:rFonts w:cs="Calibri"/>
                <w:color w:val="000000"/>
              </w:rPr>
              <w:t>Eaux Chaude Sanitaire</w:t>
            </w:r>
          </w:p>
        </w:tc>
        <w:tc>
          <w:tcPr>
            <w:tcW w:w="1971" w:type="dxa"/>
            <w:tcBorders>
              <w:top w:val="nil"/>
              <w:left w:val="nil"/>
              <w:bottom w:val="single" w:sz="4" w:space="0" w:color="auto"/>
              <w:right w:val="single" w:sz="4" w:space="0" w:color="auto"/>
            </w:tcBorders>
            <w:shd w:val="clear" w:color="auto" w:fill="auto"/>
            <w:noWrap/>
            <w:vAlign w:val="center"/>
          </w:tcPr>
          <w:p w14:paraId="47883669" w14:textId="77777777" w:rsidR="00F33A6E" w:rsidRDefault="00F33A6E" w:rsidP="001B08A1">
            <w:pPr>
              <w:overflowPunct/>
              <w:autoSpaceDE/>
              <w:autoSpaceDN/>
              <w:adjustRightInd/>
              <w:jc w:val="center"/>
              <w:textAlignment w:val="auto"/>
              <w:rPr>
                <w:rFonts w:cs="Calibri"/>
                <w:color w:val="000000"/>
              </w:rPr>
            </w:pPr>
            <w:r>
              <w:rPr>
                <w:rFonts w:cs="Calibri"/>
                <w:color w:val="000000"/>
              </w:rPr>
              <w:t>ECS</w:t>
            </w:r>
          </w:p>
        </w:tc>
      </w:tr>
      <w:tr w:rsidR="00F33A6E" w:rsidRPr="002B3AA1" w14:paraId="0DB20F4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59D2691" w14:textId="77777777" w:rsidR="00F33A6E" w:rsidRDefault="00F33A6E" w:rsidP="001B08A1">
            <w:pPr>
              <w:overflowPunct/>
              <w:autoSpaceDE/>
              <w:autoSpaceDN/>
              <w:adjustRightInd/>
              <w:jc w:val="left"/>
              <w:textAlignment w:val="auto"/>
              <w:rPr>
                <w:rFonts w:cs="Calibri"/>
                <w:color w:val="000000"/>
              </w:rPr>
            </w:pPr>
            <w:r>
              <w:rPr>
                <w:rFonts w:cs="Calibri"/>
                <w:color w:val="000000"/>
              </w:rPr>
              <w:t>Eaux Froide Sanitaire</w:t>
            </w:r>
          </w:p>
        </w:tc>
        <w:tc>
          <w:tcPr>
            <w:tcW w:w="1971" w:type="dxa"/>
            <w:tcBorders>
              <w:top w:val="nil"/>
              <w:left w:val="nil"/>
              <w:bottom w:val="single" w:sz="4" w:space="0" w:color="auto"/>
              <w:right w:val="single" w:sz="4" w:space="0" w:color="auto"/>
            </w:tcBorders>
            <w:shd w:val="clear" w:color="auto" w:fill="auto"/>
            <w:noWrap/>
            <w:vAlign w:val="center"/>
          </w:tcPr>
          <w:p w14:paraId="68DD527A" w14:textId="77777777" w:rsidR="00F33A6E" w:rsidRDefault="00F33A6E" w:rsidP="001B08A1">
            <w:pPr>
              <w:overflowPunct/>
              <w:autoSpaceDE/>
              <w:autoSpaceDN/>
              <w:adjustRightInd/>
              <w:jc w:val="center"/>
              <w:textAlignment w:val="auto"/>
              <w:rPr>
                <w:rFonts w:cs="Calibri"/>
                <w:color w:val="000000"/>
              </w:rPr>
            </w:pPr>
            <w:r>
              <w:rPr>
                <w:rFonts w:cs="Calibri"/>
                <w:color w:val="000000"/>
              </w:rPr>
              <w:t>EFS</w:t>
            </w:r>
          </w:p>
        </w:tc>
      </w:tr>
      <w:tr w:rsidR="00F33A6E" w:rsidRPr="002B3AA1" w14:paraId="37C0CF80"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0301D5EB"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Exutoire Solutions Acides Concentrés</w:t>
            </w:r>
          </w:p>
        </w:tc>
        <w:tc>
          <w:tcPr>
            <w:tcW w:w="1971" w:type="dxa"/>
            <w:tcBorders>
              <w:top w:val="nil"/>
              <w:left w:val="nil"/>
              <w:bottom w:val="single" w:sz="4" w:space="0" w:color="auto"/>
              <w:right w:val="single" w:sz="4" w:space="0" w:color="auto"/>
            </w:tcBorders>
            <w:shd w:val="clear" w:color="auto" w:fill="auto"/>
            <w:noWrap/>
            <w:vAlign w:val="center"/>
          </w:tcPr>
          <w:p w14:paraId="78783CC8"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ESAC</w:t>
            </w:r>
          </w:p>
        </w:tc>
      </w:tr>
      <w:tr w:rsidR="00F33A6E" w:rsidRPr="002B3AA1" w14:paraId="2AD66D46"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AE5423B"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Exutoire Solutions Acides Dilués</w:t>
            </w:r>
          </w:p>
        </w:tc>
        <w:tc>
          <w:tcPr>
            <w:tcW w:w="1971" w:type="dxa"/>
            <w:tcBorders>
              <w:top w:val="nil"/>
              <w:left w:val="nil"/>
              <w:bottom w:val="single" w:sz="4" w:space="0" w:color="auto"/>
              <w:right w:val="single" w:sz="4" w:space="0" w:color="auto"/>
            </w:tcBorders>
            <w:shd w:val="clear" w:color="auto" w:fill="auto"/>
            <w:noWrap/>
            <w:vAlign w:val="center"/>
          </w:tcPr>
          <w:p w14:paraId="482ABE61"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ESAD</w:t>
            </w:r>
          </w:p>
        </w:tc>
      </w:tr>
      <w:tr w:rsidR="00F33A6E" w:rsidRPr="002B3AA1" w14:paraId="72A2746B"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F2AEEB1"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 xml:space="preserve">Exutoire Solutions Acides Fluorés / </w:t>
            </w:r>
            <w:proofErr w:type="spellStart"/>
            <w:r>
              <w:rPr>
                <w:rFonts w:cs="Calibri"/>
                <w:color w:val="000000"/>
              </w:rPr>
              <w:t>Phasphorés</w:t>
            </w:r>
            <w:proofErr w:type="spellEnd"/>
          </w:p>
        </w:tc>
        <w:tc>
          <w:tcPr>
            <w:tcW w:w="1971" w:type="dxa"/>
            <w:tcBorders>
              <w:top w:val="nil"/>
              <w:left w:val="nil"/>
              <w:bottom w:val="single" w:sz="4" w:space="0" w:color="auto"/>
              <w:right w:val="single" w:sz="4" w:space="0" w:color="auto"/>
            </w:tcBorders>
            <w:shd w:val="clear" w:color="auto" w:fill="auto"/>
            <w:noWrap/>
            <w:vAlign w:val="center"/>
          </w:tcPr>
          <w:p w14:paraId="2D13FB75"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ESAF</w:t>
            </w:r>
          </w:p>
        </w:tc>
      </w:tr>
      <w:tr w:rsidR="00F33A6E" w:rsidRPr="002B3AA1" w14:paraId="075DE40E"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5D59208F"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 xml:space="preserve">Exutoire Solutions Bases </w:t>
            </w:r>
          </w:p>
        </w:tc>
        <w:tc>
          <w:tcPr>
            <w:tcW w:w="1971" w:type="dxa"/>
            <w:tcBorders>
              <w:top w:val="nil"/>
              <w:left w:val="nil"/>
              <w:bottom w:val="single" w:sz="4" w:space="0" w:color="auto"/>
              <w:right w:val="single" w:sz="4" w:space="0" w:color="auto"/>
            </w:tcBorders>
            <w:shd w:val="clear" w:color="auto" w:fill="auto"/>
            <w:noWrap/>
            <w:vAlign w:val="center"/>
          </w:tcPr>
          <w:p w14:paraId="3F42F92C"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ESB</w:t>
            </w:r>
          </w:p>
        </w:tc>
      </w:tr>
      <w:tr w:rsidR="00F33A6E" w:rsidRPr="002B3AA1" w14:paraId="0138FE39"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3802A31C" w14:textId="77777777" w:rsidR="00F33A6E" w:rsidRDefault="00F33A6E" w:rsidP="001B08A1">
            <w:pPr>
              <w:overflowPunct/>
              <w:autoSpaceDE/>
              <w:autoSpaceDN/>
              <w:adjustRightInd/>
              <w:jc w:val="left"/>
              <w:textAlignment w:val="auto"/>
              <w:rPr>
                <w:rFonts w:cs="Calibri"/>
                <w:color w:val="000000"/>
              </w:rPr>
            </w:pPr>
            <w:r w:rsidRPr="005A2FD1">
              <w:rPr>
                <w:rFonts w:cs="Calibri"/>
                <w:color w:val="000000"/>
              </w:rPr>
              <w:t>Evacuation Solutions Sulfuriques (SPM, CARO)</w:t>
            </w:r>
          </w:p>
        </w:tc>
        <w:tc>
          <w:tcPr>
            <w:tcW w:w="1971" w:type="dxa"/>
            <w:tcBorders>
              <w:top w:val="nil"/>
              <w:left w:val="nil"/>
              <w:bottom w:val="single" w:sz="4" w:space="0" w:color="auto"/>
              <w:right w:val="single" w:sz="4" w:space="0" w:color="auto"/>
            </w:tcBorders>
            <w:shd w:val="clear" w:color="auto" w:fill="auto"/>
            <w:noWrap/>
            <w:vAlign w:val="center"/>
          </w:tcPr>
          <w:p w14:paraId="58384196" w14:textId="77777777" w:rsidR="00F33A6E" w:rsidRDefault="00F33A6E" w:rsidP="001B08A1">
            <w:pPr>
              <w:overflowPunct/>
              <w:autoSpaceDE/>
              <w:autoSpaceDN/>
              <w:adjustRightInd/>
              <w:jc w:val="center"/>
              <w:textAlignment w:val="auto"/>
              <w:rPr>
                <w:rFonts w:cs="Calibri"/>
                <w:color w:val="000000"/>
              </w:rPr>
            </w:pPr>
            <w:proofErr w:type="spellStart"/>
            <w:r>
              <w:rPr>
                <w:rFonts w:cs="Calibri"/>
                <w:color w:val="000000"/>
              </w:rPr>
              <w:t>ES_Sulf</w:t>
            </w:r>
            <w:proofErr w:type="spellEnd"/>
          </w:p>
        </w:tc>
      </w:tr>
      <w:tr w:rsidR="00F33A6E" w:rsidRPr="002B3AA1" w14:paraId="752948A2"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027D8550"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Exutoire Solutions Cuivrées</w:t>
            </w:r>
          </w:p>
        </w:tc>
        <w:tc>
          <w:tcPr>
            <w:tcW w:w="1971" w:type="dxa"/>
            <w:tcBorders>
              <w:top w:val="nil"/>
              <w:left w:val="nil"/>
              <w:bottom w:val="single" w:sz="4" w:space="0" w:color="auto"/>
              <w:right w:val="single" w:sz="4" w:space="0" w:color="auto"/>
            </w:tcBorders>
            <w:shd w:val="clear" w:color="auto" w:fill="auto"/>
            <w:noWrap/>
            <w:vAlign w:val="center"/>
          </w:tcPr>
          <w:p w14:paraId="246FEECF" w14:textId="77777777" w:rsidR="00F33A6E" w:rsidRPr="002B3AA1" w:rsidRDefault="00F33A6E" w:rsidP="001B08A1">
            <w:pPr>
              <w:overflowPunct/>
              <w:autoSpaceDE/>
              <w:autoSpaceDN/>
              <w:adjustRightInd/>
              <w:jc w:val="center"/>
              <w:textAlignment w:val="auto"/>
              <w:rPr>
                <w:rFonts w:cs="Calibri"/>
                <w:color w:val="000000"/>
                <w:szCs w:val="24"/>
                <w:lang w:eastAsia="en-US"/>
              </w:rPr>
            </w:pPr>
            <w:proofErr w:type="spellStart"/>
            <w:r>
              <w:rPr>
                <w:rFonts w:cs="Calibri"/>
                <w:color w:val="000000"/>
              </w:rPr>
              <w:t>ES_Cu</w:t>
            </w:r>
            <w:proofErr w:type="spellEnd"/>
          </w:p>
        </w:tc>
      </w:tr>
      <w:tr w:rsidR="00F33A6E" w:rsidRPr="002B3AA1" w14:paraId="59644EBD"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4BD460B4" w14:textId="77777777" w:rsidR="00F33A6E" w:rsidRDefault="00F33A6E" w:rsidP="001B08A1">
            <w:pPr>
              <w:overflowPunct/>
              <w:autoSpaceDE/>
              <w:autoSpaceDN/>
              <w:adjustRightInd/>
              <w:jc w:val="left"/>
              <w:textAlignment w:val="auto"/>
              <w:rPr>
                <w:rFonts w:cs="Calibri"/>
                <w:color w:val="000000"/>
              </w:rPr>
            </w:pPr>
            <w:r w:rsidRPr="005A2FD1">
              <w:rPr>
                <w:rFonts w:cs="Calibri"/>
                <w:color w:val="000000"/>
              </w:rPr>
              <w:t xml:space="preserve">Evacuation Solutions </w:t>
            </w:r>
            <w:proofErr w:type="spellStart"/>
            <w:r w:rsidRPr="005A2FD1">
              <w:rPr>
                <w:rFonts w:cs="Calibri"/>
                <w:color w:val="000000"/>
              </w:rPr>
              <w:t>Slurries</w:t>
            </w:r>
            <w:proofErr w:type="spellEnd"/>
            <w:r w:rsidRPr="005A2FD1">
              <w:rPr>
                <w:rFonts w:cs="Calibri"/>
                <w:color w:val="000000"/>
              </w:rPr>
              <w:t xml:space="preserve"> CMP</w:t>
            </w:r>
          </w:p>
        </w:tc>
        <w:tc>
          <w:tcPr>
            <w:tcW w:w="1971" w:type="dxa"/>
            <w:tcBorders>
              <w:top w:val="nil"/>
              <w:left w:val="nil"/>
              <w:bottom w:val="single" w:sz="4" w:space="0" w:color="auto"/>
              <w:right w:val="single" w:sz="4" w:space="0" w:color="auto"/>
            </w:tcBorders>
            <w:shd w:val="clear" w:color="auto" w:fill="auto"/>
            <w:noWrap/>
            <w:vAlign w:val="center"/>
          </w:tcPr>
          <w:p w14:paraId="2D8EC690" w14:textId="77777777" w:rsidR="00F33A6E" w:rsidRDefault="00F33A6E" w:rsidP="001B08A1">
            <w:pPr>
              <w:overflowPunct/>
              <w:autoSpaceDE/>
              <w:autoSpaceDN/>
              <w:adjustRightInd/>
              <w:jc w:val="center"/>
              <w:textAlignment w:val="auto"/>
              <w:rPr>
                <w:rFonts w:cs="Calibri"/>
                <w:color w:val="000000"/>
              </w:rPr>
            </w:pPr>
            <w:r>
              <w:rPr>
                <w:rFonts w:cs="Calibri"/>
                <w:color w:val="000000"/>
              </w:rPr>
              <w:t>ESCMP</w:t>
            </w:r>
          </w:p>
        </w:tc>
      </w:tr>
      <w:tr w:rsidR="00F33A6E" w:rsidRPr="002B3AA1" w14:paraId="76EA6C37"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782D8CFC" w14:textId="77777777" w:rsidR="00F33A6E" w:rsidRPr="002B3AA1" w:rsidRDefault="00F33A6E" w:rsidP="001B08A1">
            <w:pPr>
              <w:overflowPunct/>
              <w:autoSpaceDE/>
              <w:autoSpaceDN/>
              <w:adjustRightInd/>
              <w:jc w:val="left"/>
              <w:textAlignment w:val="auto"/>
              <w:rPr>
                <w:rFonts w:cs="Calibri"/>
                <w:color w:val="000000"/>
                <w:szCs w:val="24"/>
                <w:lang w:eastAsia="en-US"/>
              </w:rPr>
            </w:pPr>
            <w:r>
              <w:rPr>
                <w:rFonts w:cs="Calibri"/>
                <w:color w:val="000000"/>
              </w:rPr>
              <w:t>Exutoire Solutions Solvants</w:t>
            </w:r>
          </w:p>
        </w:tc>
        <w:tc>
          <w:tcPr>
            <w:tcW w:w="1971" w:type="dxa"/>
            <w:tcBorders>
              <w:top w:val="nil"/>
              <w:left w:val="nil"/>
              <w:bottom w:val="single" w:sz="4" w:space="0" w:color="auto"/>
              <w:right w:val="single" w:sz="4" w:space="0" w:color="auto"/>
            </w:tcBorders>
            <w:shd w:val="clear" w:color="auto" w:fill="auto"/>
            <w:noWrap/>
            <w:vAlign w:val="center"/>
          </w:tcPr>
          <w:p w14:paraId="0686A812"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ESS</w:t>
            </w:r>
          </w:p>
        </w:tc>
      </w:tr>
      <w:tr w:rsidR="00F33A6E" w:rsidRPr="002B3AA1" w14:paraId="5CDEBC8D"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1A46643B" w14:textId="77777777" w:rsidR="00F33A6E" w:rsidRDefault="00F33A6E" w:rsidP="001B08A1">
            <w:pPr>
              <w:overflowPunct/>
              <w:autoSpaceDE/>
              <w:autoSpaceDN/>
              <w:adjustRightInd/>
              <w:jc w:val="left"/>
              <w:textAlignment w:val="auto"/>
              <w:rPr>
                <w:rFonts w:cs="Calibri"/>
                <w:color w:val="000000"/>
              </w:rPr>
            </w:pPr>
            <w:r w:rsidRPr="005A2FD1">
              <w:rPr>
                <w:rFonts w:cs="Calibri"/>
                <w:color w:val="000000"/>
              </w:rPr>
              <w:t xml:space="preserve">Evacuation Solutions </w:t>
            </w:r>
            <w:proofErr w:type="spellStart"/>
            <w:r w:rsidRPr="005A2FD1">
              <w:rPr>
                <w:rFonts w:cs="Calibri"/>
                <w:color w:val="000000"/>
              </w:rPr>
              <w:t>Brome_Méthanol</w:t>
            </w:r>
            <w:proofErr w:type="spellEnd"/>
          </w:p>
        </w:tc>
        <w:tc>
          <w:tcPr>
            <w:tcW w:w="1971" w:type="dxa"/>
            <w:tcBorders>
              <w:top w:val="nil"/>
              <w:left w:val="nil"/>
              <w:bottom w:val="single" w:sz="4" w:space="0" w:color="auto"/>
              <w:right w:val="single" w:sz="4" w:space="0" w:color="auto"/>
            </w:tcBorders>
            <w:shd w:val="clear" w:color="auto" w:fill="auto"/>
            <w:noWrap/>
            <w:vAlign w:val="center"/>
          </w:tcPr>
          <w:p w14:paraId="197FF4CB" w14:textId="77777777" w:rsidR="00F33A6E" w:rsidRDefault="00F33A6E" w:rsidP="001B08A1">
            <w:pPr>
              <w:overflowPunct/>
              <w:autoSpaceDE/>
              <w:autoSpaceDN/>
              <w:adjustRightInd/>
              <w:jc w:val="center"/>
              <w:textAlignment w:val="auto"/>
              <w:rPr>
                <w:rFonts w:cs="Calibri"/>
                <w:color w:val="000000"/>
              </w:rPr>
            </w:pPr>
            <w:proofErr w:type="spellStart"/>
            <w:r>
              <w:rPr>
                <w:rFonts w:cs="Calibri"/>
                <w:color w:val="000000"/>
              </w:rPr>
              <w:t>ESBr_Me</w:t>
            </w:r>
            <w:proofErr w:type="spellEnd"/>
          </w:p>
        </w:tc>
      </w:tr>
      <w:tr w:rsidR="00F33A6E" w14:paraId="1D7EB1AB"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45EE3" w14:textId="77777777" w:rsidR="00F33A6E" w:rsidRDefault="00F33A6E" w:rsidP="001B08A1">
            <w:pPr>
              <w:overflowPunct/>
              <w:autoSpaceDE/>
              <w:autoSpaceDN/>
              <w:adjustRightInd/>
              <w:jc w:val="left"/>
              <w:textAlignment w:val="auto"/>
              <w:rPr>
                <w:rFonts w:cs="Calibri"/>
                <w:color w:val="000000"/>
              </w:rPr>
            </w:pPr>
            <w:r w:rsidRPr="00F34D5A">
              <w:rPr>
                <w:rFonts w:cs="Calibri"/>
                <w:color w:val="000000"/>
              </w:rPr>
              <w:t>Recyclage des eaux EUP (Très bonne qualité)</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24E9195C" w14:textId="77777777" w:rsidR="00F33A6E" w:rsidRDefault="00F33A6E" w:rsidP="001B08A1">
            <w:pPr>
              <w:overflowPunct/>
              <w:autoSpaceDE/>
              <w:autoSpaceDN/>
              <w:adjustRightInd/>
              <w:jc w:val="center"/>
              <w:textAlignment w:val="auto"/>
              <w:rPr>
                <w:rFonts w:cs="Calibri"/>
                <w:color w:val="000000"/>
              </w:rPr>
            </w:pPr>
            <w:r>
              <w:rPr>
                <w:rFonts w:cs="Calibri"/>
                <w:color w:val="000000"/>
              </w:rPr>
              <w:t>REC_EUP</w:t>
            </w:r>
          </w:p>
        </w:tc>
      </w:tr>
      <w:tr w:rsidR="00F33A6E" w14:paraId="4A989B11"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2BF65" w14:textId="77777777" w:rsidR="00F33A6E" w:rsidRDefault="00F33A6E" w:rsidP="001B08A1">
            <w:pPr>
              <w:overflowPunct/>
              <w:autoSpaceDE/>
              <w:autoSpaceDN/>
              <w:adjustRightInd/>
              <w:jc w:val="left"/>
              <w:textAlignment w:val="auto"/>
              <w:rPr>
                <w:rFonts w:cs="Calibri"/>
                <w:color w:val="000000"/>
              </w:rPr>
            </w:pPr>
            <w:r w:rsidRPr="00F34D5A">
              <w:rPr>
                <w:rFonts w:cs="Calibri"/>
                <w:color w:val="000000"/>
              </w:rPr>
              <w:t>Recyclage des eaux de rinçage (Eaux qualité moyenne)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6D254A19" w14:textId="77777777" w:rsidR="00F33A6E" w:rsidRDefault="00F33A6E" w:rsidP="001B08A1">
            <w:pPr>
              <w:overflowPunct/>
              <w:autoSpaceDE/>
              <w:autoSpaceDN/>
              <w:adjustRightInd/>
              <w:jc w:val="center"/>
              <w:textAlignment w:val="auto"/>
              <w:rPr>
                <w:rFonts w:cs="Calibri"/>
                <w:color w:val="000000"/>
              </w:rPr>
            </w:pPr>
            <w:r>
              <w:rPr>
                <w:rFonts w:cs="Calibri"/>
                <w:color w:val="000000"/>
              </w:rPr>
              <w:t>RE_USE</w:t>
            </w:r>
          </w:p>
        </w:tc>
      </w:tr>
      <w:tr w:rsidR="00F33A6E" w:rsidRPr="002B3AA1" w14:paraId="52966932"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1A9ED" w14:textId="77777777" w:rsidR="00F33A6E" w:rsidRDefault="00F33A6E" w:rsidP="001B08A1">
            <w:pPr>
              <w:overflowPunct/>
              <w:autoSpaceDE/>
              <w:autoSpaceDN/>
              <w:adjustRightInd/>
              <w:jc w:val="left"/>
              <w:textAlignment w:val="auto"/>
              <w:rPr>
                <w:rFonts w:cs="Calibri"/>
                <w:color w:val="000000"/>
              </w:rPr>
            </w:pPr>
            <w:r>
              <w:rPr>
                <w:rFonts w:cs="Calibri"/>
                <w:color w:val="000000"/>
              </w:rPr>
              <w:t>Rince Gants de sécurité</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1860BF45" w14:textId="77777777" w:rsidR="00F33A6E" w:rsidRDefault="00F33A6E" w:rsidP="001B08A1">
            <w:pPr>
              <w:overflowPunct/>
              <w:autoSpaceDE/>
              <w:autoSpaceDN/>
              <w:adjustRightInd/>
              <w:jc w:val="center"/>
              <w:textAlignment w:val="auto"/>
              <w:rPr>
                <w:rFonts w:cs="Calibri"/>
                <w:color w:val="000000"/>
              </w:rPr>
            </w:pPr>
            <w:r>
              <w:rPr>
                <w:rFonts w:cs="Calibri"/>
                <w:color w:val="000000"/>
              </w:rPr>
              <w:t>RGS</w:t>
            </w:r>
          </w:p>
        </w:tc>
      </w:tr>
      <w:tr w:rsidR="00F33A6E" w:rsidRPr="002B3AA1" w14:paraId="06F8CBA2"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E86AB" w14:textId="77777777" w:rsidR="00F33A6E" w:rsidRDefault="00F33A6E" w:rsidP="001B08A1">
            <w:pPr>
              <w:overflowPunct/>
              <w:autoSpaceDE/>
              <w:autoSpaceDN/>
              <w:adjustRightInd/>
              <w:jc w:val="left"/>
              <w:textAlignment w:val="auto"/>
              <w:rPr>
                <w:rFonts w:cs="Calibri"/>
                <w:color w:val="000000"/>
              </w:rPr>
            </w:pPr>
            <w:r>
              <w:rPr>
                <w:rFonts w:cs="Calibri"/>
                <w:color w:val="000000"/>
              </w:rPr>
              <w:t>Rince Œil de sécurité</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3291305A" w14:textId="77777777" w:rsidR="00F33A6E" w:rsidRDefault="00F33A6E" w:rsidP="001B08A1">
            <w:pPr>
              <w:overflowPunct/>
              <w:autoSpaceDE/>
              <w:autoSpaceDN/>
              <w:adjustRightInd/>
              <w:jc w:val="center"/>
              <w:textAlignment w:val="auto"/>
              <w:rPr>
                <w:rFonts w:cs="Calibri"/>
                <w:color w:val="000000"/>
              </w:rPr>
            </w:pPr>
            <w:r>
              <w:rPr>
                <w:rFonts w:cs="Calibri"/>
                <w:color w:val="000000"/>
              </w:rPr>
              <w:t>ROS</w:t>
            </w:r>
          </w:p>
        </w:tc>
      </w:tr>
      <w:tr w:rsidR="00F33A6E" w14:paraId="43547210"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8BEA6"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Chimie gaz basement</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11A6B402" w14:textId="77777777" w:rsidR="00F33A6E" w:rsidRDefault="00F33A6E" w:rsidP="001B08A1">
            <w:pPr>
              <w:overflowPunct/>
              <w:autoSpaceDE/>
              <w:autoSpaceDN/>
              <w:adjustRightInd/>
              <w:jc w:val="center"/>
              <w:textAlignment w:val="auto"/>
              <w:rPr>
                <w:rFonts w:cs="Calibri"/>
                <w:color w:val="000000"/>
              </w:rPr>
            </w:pPr>
            <w:r>
              <w:rPr>
                <w:rFonts w:cs="Calibri"/>
                <w:color w:val="000000"/>
              </w:rPr>
              <w:t>EXPR</w:t>
            </w:r>
          </w:p>
        </w:tc>
      </w:tr>
      <w:tr w:rsidR="00F33A6E" w14:paraId="7E1DC620"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8B8A4"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Acide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78C02379" w14:textId="77777777" w:rsidR="00F33A6E" w:rsidRDefault="00F33A6E" w:rsidP="001B08A1">
            <w:pPr>
              <w:overflowPunct/>
              <w:autoSpaceDE/>
              <w:autoSpaceDN/>
              <w:adjustRightInd/>
              <w:jc w:val="center"/>
              <w:textAlignment w:val="auto"/>
              <w:rPr>
                <w:rFonts w:cs="Calibri"/>
                <w:color w:val="000000"/>
              </w:rPr>
            </w:pPr>
            <w:r>
              <w:rPr>
                <w:rFonts w:cs="Calibri"/>
                <w:color w:val="000000"/>
              </w:rPr>
              <w:t>EXA</w:t>
            </w:r>
          </w:p>
        </w:tc>
      </w:tr>
      <w:tr w:rsidR="00F33A6E" w14:paraId="2FC737A9"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6AC7D"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Base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4D5422C8" w14:textId="77777777" w:rsidR="00F33A6E" w:rsidRDefault="00F33A6E" w:rsidP="001B08A1">
            <w:pPr>
              <w:overflowPunct/>
              <w:autoSpaceDE/>
              <w:autoSpaceDN/>
              <w:adjustRightInd/>
              <w:jc w:val="center"/>
              <w:textAlignment w:val="auto"/>
              <w:rPr>
                <w:rFonts w:cs="Calibri"/>
                <w:color w:val="000000"/>
              </w:rPr>
            </w:pPr>
            <w:r>
              <w:rPr>
                <w:rFonts w:cs="Calibri"/>
                <w:color w:val="000000"/>
              </w:rPr>
              <w:t>EXB</w:t>
            </w:r>
          </w:p>
        </w:tc>
      </w:tr>
      <w:tr w:rsidR="00F33A6E" w14:paraId="6BEC004A"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F228B"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Acide Base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41CCE14C" w14:textId="77777777" w:rsidR="00F33A6E" w:rsidRDefault="00F33A6E" w:rsidP="001B08A1">
            <w:pPr>
              <w:overflowPunct/>
              <w:autoSpaceDE/>
              <w:autoSpaceDN/>
              <w:adjustRightInd/>
              <w:jc w:val="center"/>
              <w:textAlignment w:val="auto"/>
              <w:rPr>
                <w:rFonts w:cs="Calibri"/>
                <w:color w:val="000000"/>
              </w:rPr>
            </w:pPr>
            <w:r>
              <w:rPr>
                <w:rFonts w:cs="Calibri"/>
                <w:color w:val="000000"/>
              </w:rPr>
              <w:t>EXA_B</w:t>
            </w:r>
          </w:p>
        </w:tc>
      </w:tr>
      <w:tr w:rsidR="00F33A6E" w14:paraId="1F7C67AA"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4155C"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Scrubber</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7E445BA3" w14:textId="77777777" w:rsidR="00F33A6E" w:rsidRDefault="00F33A6E" w:rsidP="001B08A1">
            <w:pPr>
              <w:overflowPunct/>
              <w:autoSpaceDE/>
              <w:autoSpaceDN/>
              <w:adjustRightInd/>
              <w:jc w:val="center"/>
              <w:textAlignment w:val="auto"/>
              <w:rPr>
                <w:rFonts w:cs="Calibri"/>
                <w:color w:val="000000"/>
              </w:rPr>
            </w:pPr>
            <w:r>
              <w:rPr>
                <w:rFonts w:cs="Calibri"/>
                <w:color w:val="000000"/>
              </w:rPr>
              <w:t>EXSC</w:t>
            </w:r>
          </w:p>
        </w:tc>
      </w:tr>
      <w:tr w:rsidR="00F33A6E" w14:paraId="0FFA4D50"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1AA85"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Thermique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0F1767EB" w14:textId="77777777" w:rsidR="00F33A6E" w:rsidRDefault="00F33A6E" w:rsidP="001B08A1">
            <w:pPr>
              <w:overflowPunct/>
              <w:autoSpaceDE/>
              <w:autoSpaceDN/>
              <w:adjustRightInd/>
              <w:jc w:val="center"/>
              <w:textAlignment w:val="auto"/>
              <w:rPr>
                <w:rFonts w:cs="Calibri"/>
                <w:color w:val="000000"/>
              </w:rPr>
            </w:pPr>
            <w:r>
              <w:rPr>
                <w:rFonts w:cs="Calibri"/>
                <w:color w:val="000000"/>
              </w:rPr>
              <w:t>EXTH</w:t>
            </w:r>
          </w:p>
        </w:tc>
      </w:tr>
      <w:tr w:rsidR="00F33A6E" w14:paraId="6D72B627"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49D41"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Thermie au 4103</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64C17A03" w14:textId="77777777" w:rsidR="00F33A6E" w:rsidRDefault="00F33A6E" w:rsidP="001B08A1">
            <w:pPr>
              <w:overflowPunct/>
              <w:autoSpaceDE/>
              <w:autoSpaceDN/>
              <w:adjustRightInd/>
              <w:jc w:val="center"/>
              <w:textAlignment w:val="auto"/>
              <w:rPr>
                <w:rFonts w:cs="Calibri"/>
                <w:color w:val="000000"/>
              </w:rPr>
            </w:pPr>
            <w:r>
              <w:rPr>
                <w:rFonts w:cs="Calibri"/>
                <w:color w:val="000000"/>
              </w:rPr>
              <w:t>EXC</w:t>
            </w:r>
          </w:p>
        </w:tc>
      </w:tr>
      <w:tr w:rsidR="00F33A6E" w14:paraId="2A27651C"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2FA0A"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Chimie (A/B et Solvant)</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26FF45D9" w14:textId="77777777" w:rsidR="00F33A6E" w:rsidRDefault="00F33A6E" w:rsidP="001B08A1">
            <w:pPr>
              <w:overflowPunct/>
              <w:autoSpaceDE/>
              <w:autoSpaceDN/>
              <w:adjustRightInd/>
              <w:jc w:val="center"/>
              <w:textAlignment w:val="auto"/>
              <w:rPr>
                <w:rFonts w:cs="Calibri"/>
                <w:color w:val="000000"/>
              </w:rPr>
            </w:pPr>
            <w:r>
              <w:rPr>
                <w:rFonts w:cs="Calibri"/>
                <w:color w:val="000000"/>
              </w:rPr>
              <w:t>EXCH</w:t>
            </w:r>
          </w:p>
        </w:tc>
      </w:tr>
      <w:tr w:rsidR="00F33A6E" w14:paraId="41EC9D5F"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E9D64"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Pompe à Vide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7CC8E455" w14:textId="77777777" w:rsidR="00F33A6E" w:rsidRDefault="00F33A6E" w:rsidP="001B08A1">
            <w:pPr>
              <w:overflowPunct/>
              <w:autoSpaceDE/>
              <w:autoSpaceDN/>
              <w:adjustRightInd/>
              <w:jc w:val="center"/>
              <w:textAlignment w:val="auto"/>
              <w:rPr>
                <w:rFonts w:cs="Calibri"/>
                <w:color w:val="000000"/>
              </w:rPr>
            </w:pPr>
            <w:r>
              <w:rPr>
                <w:rFonts w:cs="Calibri"/>
                <w:color w:val="000000"/>
              </w:rPr>
              <w:t>EXPV</w:t>
            </w:r>
          </w:p>
        </w:tc>
      </w:tr>
      <w:tr w:rsidR="00F33A6E" w14:paraId="0C9D4428"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E0F2B"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Pompe à Vide Scrubber</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0C78AD4E" w14:textId="77777777" w:rsidR="00F33A6E" w:rsidRDefault="00F33A6E" w:rsidP="001B08A1">
            <w:pPr>
              <w:overflowPunct/>
              <w:autoSpaceDE/>
              <w:autoSpaceDN/>
              <w:adjustRightInd/>
              <w:jc w:val="center"/>
              <w:textAlignment w:val="auto"/>
              <w:rPr>
                <w:rFonts w:cs="Calibri"/>
                <w:color w:val="000000"/>
              </w:rPr>
            </w:pPr>
            <w:r>
              <w:rPr>
                <w:rFonts w:cs="Calibri"/>
                <w:color w:val="000000"/>
              </w:rPr>
              <w:t>EXPV_SC</w:t>
            </w:r>
          </w:p>
        </w:tc>
      </w:tr>
      <w:tr w:rsidR="00F33A6E" w14:paraId="0F689F89"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7C90"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Solvant</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79536578" w14:textId="77777777" w:rsidR="00F33A6E" w:rsidRDefault="00F33A6E" w:rsidP="001B08A1">
            <w:pPr>
              <w:overflowPunct/>
              <w:autoSpaceDE/>
              <w:autoSpaceDN/>
              <w:adjustRightInd/>
              <w:jc w:val="center"/>
              <w:textAlignment w:val="auto"/>
              <w:rPr>
                <w:rFonts w:cs="Calibri"/>
                <w:color w:val="000000"/>
              </w:rPr>
            </w:pPr>
            <w:r>
              <w:rPr>
                <w:rFonts w:cs="Calibri"/>
                <w:color w:val="000000"/>
              </w:rPr>
              <w:t>EXS</w:t>
            </w:r>
          </w:p>
        </w:tc>
      </w:tr>
      <w:tr w:rsidR="00F33A6E" w14:paraId="7B255B79"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D16D3"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Local Gaz</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60215E23" w14:textId="77777777" w:rsidR="00F33A6E" w:rsidRDefault="00F33A6E" w:rsidP="001B08A1">
            <w:pPr>
              <w:overflowPunct/>
              <w:autoSpaceDE/>
              <w:autoSpaceDN/>
              <w:adjustRightInd/>
              <w:jc w:val="center"/>
              <w:textAlignment w:val="auto"/>
              <w:rPr>
                <w:rFonts w:cs="Calibri"/>
                <w:color w:val="000000"/>
              </w:rPr>
            </w:pPr>
            <w:r>
              <w:rPr>
                <w:rFonts w:cs="Calibri"/>
                <w:color w:val="000000"/>
              </w:rPr>
              <w:t>EXSG</w:t>
            </w:r>
          </w:p>
        </w:tc>
      </w:tr>
      <w:tr w:rsidR="00F33A6E" w14:paraId="06E152A5"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32D56"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 xml:space="preserve">Extraction Local Chimie </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3D5F2A2A" w14:textId="77777777" w:rsidR="00F33A6E" w:rsidRDefault="00F33A6E" w:rsidP="001B08A1">
            <w:pPr>
              <w:overflowPunct/>
              <w:autoSpaceDE/>
              <w:autoSpaceDN/>
              <w:adjustRightInd/>
              <w:jc w:val="center"/>
              <w:textAlignment w:val="auto"/>
              <w:rPr>
                <w:rFonts w:cs="Calibri"/>
                <w:color w:val="000000"/>
              </w:rPr>
            </w:pPr>
            <w:r>
              <w:rPr>
                <w:rFonts w:cs="Calibri"/>
                <w:color w:val="000000"/>
              </w:rPr>
              <w:t>EXCL</w:t>
            </w:r>
          </w:p>
        </w:tc>
      </w:tr>
      <w:tr w:rsidR="00F33A6E" w14:paraId="32593FBC"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C3F10"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Extraction Local Gaz et Chimie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757C0859" w14:textId="77777777" w:rsidR="00F33A6E" w:rsidRDefault="00F33A6E" w:rsidP="001B08A1">
            <w:pPr>
              <w:overflowPunct/>
              <w:autoSpaceDE/>
              <w:autoSpaceDN/>
              <w:adjustRightInd/>
              <w:jc w:val="center"/>
              <w:textAlignment w:val="auto"/>
              <w:rPr>
                <w:rFonts w:cs="Calibri"/>
                <w:color w:val="000000"/>
              </w:rPr>
            </w:pPr>
            <w:r>
              <w:rPr>
                <w:rFonts w:cs="Calibri"/>
                <w:color w:val="000000"/>
              </w:rPr>
              <w:t>EXSG_CL</w:t>
            </w:r>
          </w:p>
        </w:tc>
      </w:tr>
      <w:tr w:rsidR="00F33A6E" w14:paraId="24BCE96A"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EDD73"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Event hydrogène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7AB2498F" w14:textId="77777777" w:rsidR="00F33A6E" w:rsidRDefault="00F33A6E" w:rsidP="001B08A1">
            <w:pPr>
              <w:overflowPunct/>
              <w:autoSpaceDE/>
              <w:autoSpaceDN/>
              <w:adjustRightInd/>
              <w:jc w:val="center"/>
              <w:textAlignment w:val="auto"/>
              <w:rPr>
                <w:rFonts w:cs="Calibri"/>
                <w:color w:val="000000"/>
              </w:rPr>
            </w:pPr>
            <w:r>
              <w:rPr>
                <w:rFonts w:cs="Calibri"/>
                <w:color w:val="000000"/>
              </w:rPr>
              <w:t>EVENT_H2</w:t>
            </w:r>
          </w:p>
        </w:tc>
      </w:tr>
      <w:tr w:rsidR="00F33A6E" w14:paraId="2A7F22E5"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341B9" w14:textId="77777777" w:rsidR="00F33A6E" w:rsidRPr="005F4B13" w:rsidRDefault="00F33A6E" w:rsidP="001B08A1">
            <w:pPr>
              <w:overflowPunct/>
              <w:autoSpaceDE/>
              <w:autoSpaceDN/>
              <w:adjustRightInd/>
              <w:jc w:val="left"/>
              <w:textAlignment w:val="auto"/>
              <w:rPr>
                <w:rFonts w:cs="Calibri"/>
                <w:color w:val="000000"/>
              </w:rPr>
            </w:pPr>
            <w:r w:rsidRPr="005F4B13">
              <w:rPr>
                <w:rFonts w:cs="Calibri"/>
                <w:color w:val="000000"/>
              </w:rPr>
              <w:t>Event Azote liquide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5B0D5B94" w14:textId="77777777" w:rsidR="00F33A6E" w:rsidRDefault="00F33A6E" w:rsidP="001B08A1">
            <w:pPr>
              <w:overflowPunct/>
              <w:autoSpaceDE/>
              <w:autoSpaceDN/>
              <w:adjustRightInd/>
              <w:jc w:val="center"/>
              <w:textAlignment w:val="auto"/>
              <w:rPr>
                <w:rFonts w:cs="Calibri"/>
                <w:color w:val="000000"/>
              </w:rPr>
            </w:pPr>
            <w:r>
              <w:rPr>
                <w:rFonts w:cs="Calibri"/>
                <w:color w:val="000000"/>
              </w:rPr>
              <w:t>EVENT_N2L</w:t>
            </w:r>
          </w:p>
        </w:tc>
      </w:tr>
      <w:tr w:rsidR="00F33A6E" w:rsidRPr="002B3AA1" w14:paraId="76F625E1"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A74C5" w14:textId="77777777" w:rsidR="00F33A6E" w:rsidRDefault="00F33A6E" w:rsidP="001B08A1">
            <w:pPr>
              <w:overflowPunct/>
              <w:autoSpaceDE/>
              <w:autoSpaceDN/>
              <w:adjustRightInd/>
              <w:jc w:val="left"/>
              <w:textAlignment w:val="auto"/>
              <w:rPr>
                <w:rFonts w:cs="Calibri"/>
                <w:color w:val="000000"/>
              </w:rPr>
            </w:pPr>
            <w:r>
              <w:rPr>
                <w:rFonts w:cs="Calibri"/>
                <w:color w:val="000000"/>
              </w:rPr>
              <w:t xml:space="preserve">Vidange </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110E91A5" w14:textId="77777777" w:rsidR="00F33A6E" w:rsidRDefault="00F33A6E" w:rsidP="001B08A1">
            <w:pPr>
              <w:overflowPunct/>
              <w:autoSpaceDE/>
              <w:autoSpaceDN/>
              <w:adjustRightInd/>
              <w:jc w:val="center"/>
              <w:textAlignment w:val="auto"/>
              <w:rPr>
                <w:rFonts w:cs="Calibri"/>
                <w:color w:val="000000"/>
              </w:rPr>
            </w:pPr>
            <w:r>
              <w:rPr>
                <w:rFonts w:cs="Calibri"/>
                <w:color w:val="000000"/>
              </w:rPr>
              <w:t>VIDAN</w:t>
            </w:r>
          </w:p>
        </w:tc>
      </w:tr>
      <w:tr w:rsidR="00F33A6E" w:rsidRPr="002B3AA1" w14:paraId="306F2696"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818C1" w14:textId="77777777" w:rsidR="00F33A6E" w:rsidRDefault="00F33A6E" w:rsidP="001B08A1">
            <w:pPr>
              <w:overflowPunct/>
              <w:autoSpaceDE/>
              <w:autoSpaceDN/>
              <w:adjustRightInd/>
              <w:jc w:val="left"/>
              <w:textAlignment w:val="auto"/>
              <w:rPr>
                <w:rFonts w:cs="Calibri"/>
                <w:color w:val="000000"/>
              </w:rPr>
            </w:pPr>
            <w:r>
              <w:rPr>
                <w:rFonts w:cs="Calibri"/>
                <w:color w:val="000000"/>
              </w:rPr>
              <w:t>Condensat</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237A933C" w14:textId="77777777" w:rsidR="00F33A6E" w:rsidRDefault="00F33A6E" w:rsidP="001B08A1">
            <w:pPr>
              <w:overflowPunct/>
              <w:autoSpaceDE/>
              <w:autoSpaceDN/>
              <w:adjustRightInd/>
              <w:jc w:val="center"/>
              <w:textAlignment w:val="auto"/>
              <w:rPr>
                <w:rFonts w:cs="Calibri"/>
                <w:color w:val="000000"/>
              </w:rPr>
            </w:pPr>
            <w:r>
              <w:rPr>
                <w:rFonts w:cs="Calibri"/>
                <w:color w:val="000000"/>
              </w:rPr>
              <w:t>COND</w:t>
            </w:r>
          </w:p>
        </w:tc>
      </w:tr>
      <w:tr w:rsidR="00F33A6E" w:rsidRPr="002B3AA1" w14:paraId="52F13BB2" w14:textId="77777777" w:rsidTr="001B08A1">
        <w:trPr>
          <w:trHeight w:val="2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80E67" w14:textId="77777777" w:rsidR="00F33A6E" w:rsidRDefault="00F33A6E" w:rsidP="001B08A1">
            <w:pPr>
              <w:overflowPunct/>
              <w:autoSpaceDE/>
              <w:autoSpaceDN/>
              <w:adjustRightInd/>
              <w:jc w:val="left"/>
              <w:textAlignment w:val="auto"/>
              <w:rPr>
                <w:rFonts w:cs="Calibri"/>
                <w:color w:val="000000"/>
              </w:rPr>
            </w:pPr>
            <w:r>
              <w:rPr>
                <w:rFonts w:cs="Calibri"/>
                <w:color w:val="000000"/>
              </w:rPr>
              <w:t>Colonne sèche</w:t>
            </w:r>
          </w:p>
        </w:tc>
        <w:tc>
          <w:tcPr>
            <w:tcW w:w="1971" w:type="dxa"/>
            <w:tcBorders>
              <w:top w:val="single" w:sz="4" w:space="0" w:color="auto"/>
              <w:left w:val="nil"/>
              <w:bottom w:val="single" w:sz="4" w:space="0" w:color="auto"/>
              <w:right w:val="single" w:sz="4" w:space="0" w:color="auto"/>
            </w:tcBorders>
            <w:shd w:val="clear" w:color="auto" w:fill="auto"/>
            <w:noWrap/>
            <w:vAlign w:val="center"/>
          </w:tcPr>
          <w:p w14:paraId="22BD4AF4" w14:textId="77777777" w:rsidR="00F33A6E" w:rsidRDefault="00F33A6E" w:rsidP="001B08A1">
            <w:pPr>
              <w:overflowPunct/>
              <w:autoSpaceDE/>
              <w:autoSpaceDN/>
              <w:adjustRightInd/>
              <w:jc w:val="center"/>
              <w:textAlignment w:val="auto"/>
              <w:rPr>
                <w:rFonts w:cs="Calibri"/>
                <w:color w:val="000000"/>
              </w:rPr>
            </w:pPr>
            <w:r>
              <w:rPr>
                <w:rFonts w:cs="Calibri"/>
                <w:color w:val="000000"/>
              </w:rPr>
              <w:t>COL</w:t>
            </w:r>
          </w:p>
        </w:tc>
      </w:tr>
    </w:tbl>
    <w:p w14:paraId="0B8BF954" w14:textId="1C393819" w:rsidR="00F33A6E" w:rsidRDefault="00F33A6E" w:rsidP="00F33A6E"/>
    <w:p w14:paraId="5A29D9B1" w14:textId="12914780" w:rsidR="008B26EE" w:rsidRDefault="008B26EE" w:rsidP="00F33A6E"/>
    <w:p w14:paraId="6A70B810" w14:textId="23B04A7F" w:rsidR="008B26EE" w:rsidRDefault="008B26EE" w:rsidP="00F33A6E"/>
    <w:p w14:paraId="3D26AAE0" w14:textId="3F3B6B8E" w:rsidR="008B26EE" w:rsidRDefault="008B26EE" w:rsidP="00F33A6E"/>
    <w:p w14:paraId="659A0F2F" w14:textId="77777777" w:rsidR="008B26EE" w:rsidRDefault="008B26EE" w:rsidP="00F33A6E"/>
    <w:p w14:paraId="13E8C0F1" w14:textId="77777777" w:rsidR="00F33A6E" w:rsidRDefault="00F33A6E" w:rsidP="00F33A6E">
      <w:pPr>
        <w:pStyle w:val="Titre1"/>
      </w:pPr>
      <w:bookmarkStart w:id="8" w:name="_Toc138945019"/>
      <w:r>
        <w:lastRenderedPageBreak/>
        <w:t>Nommage des réseaux de ventilation</w:t>
      </w:r>
      <w:bookmarkEnd w:id="8"/>
    </w:p>
    <w:p w14:paraId="633EA495" w14:textId="77777777" w:rsidR="00F33A6E" w:rsidRDefault="00F33A6E" w:rsidP="00F33A6E">
      <w:r>
        <w:t>Les réseaux de ventilation sont nommés par la nature de l’air. L’index est géré par l’entreprise titulaire du lot.</w:t>
      </w:r>
    </w:p>
    <w:p w14:paraId="753CC975" w14:textId="77777777" w:rsidR="00F33A6E" w:rsidRDefault="00F33A6E" w:rsidP="00F33A6E"/>
    <w:p w14:paraId="38098BD5" w14:textId="77777777" w:rsidR="00F33A6E" w:rsidRDefault="00F33A6E" w:rsidP="00F33A6E">
      <w:r>
        <w:rPr>
          <w:noProof/>
        </w:rPr>
        <mc:AlternateContent>
          <mc:Choice Requires="wps">
            <w:drawing>
              <wp:anchor distT="0" distB="0" distL="114300" distR="114300" simplePos="0" relativeHeight="251663360" behindDoc="0" locked="0" layoutInCell="1" allowOverlap="1" wp14:anchorId="65EE8EA6" wp14:editId="0BE360C8">
                <wp:simplePos x="0" y="0"/>
                <wp:positionH relativeFrom="column">
                  <wp:posOffset>1240790</wp:posOffset>
                </wp:positionH>
                <wp:positionV relativeFrom="paragraph">
                  <wp:posOffset>9525</wp:posOffset>
                </wp:positionV>
                <wp:extent cx="1076325" cy="286385"/>
                <wp:effectExtent l="0" t="0" r="9525" b="0"/>
                <wp:wrapThrough wrapText="bothSides">
                  <wp:wrapPolygon edited="0">
                    <wp:start x="0" y="0"/>
                    <wp:lineTo x="0" y="20115"/>
                    <wp:lineTo x="21409" y="20115"/>
                    <wp:lineTo x="21409" y="0"/>
                    <wp:lineTo x="0" y="0"/>
                  </wp:wrapPolygon>
                </wp:wrapThrough>
                <wp:docPr id="6610382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6385"/>
                        </a:xfrm>
                        <a:prstGeom prst="rect">
                          <a:avLst/>
                        </a:prstGeom>
                        <a:solidFill>
                          <a:srgbClr val="FFFFFF"/>
                        </a:solidFill>
                        <a:ln w="9525">
                          <a:noFill/>
                          <a:miter lim="800000"/>
                          <a:headEnd/>
                          <a:tailEnd/>
                        </a:ln>
                      </wps:spPr>
                      <wps:txbx>
                        <w:txbxContent>
                          <w:p w14:paraId="5048B856"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wps:txbx>
                      <wps:bodyPr rot="0" vert="horz" wrap="square" lIns="91440" tIns="45720" rIns="91440" bIns="45720" anchor="t" anchorCtr="0">
                        <a:spAutoFit/>
                      </wps:bodyPr>
                    </wps:wsp>
                  </a:graphicData>
                </a:graphic>
              </wp:anchor>
            </w:drawing>
          </mc:Choice>
          <mc:Fallback>
            <w:pict>
              <v:shape w14:anchorId="65EE8EA6" id="_x0000_s1032" type="#_x0000_t202" style="position:absolute;left:0;text-align:left;margin-left:97.7pt;margin-top:.75pt;width:84.75pt;height:22.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" stroked="f">
                <v:textbox style="mso-fit-shape-to-text:t">
                  <w:txbxContent>
                    <w:p w14:paraId="5048B856"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v:textbox>
                <w10:wrap type="through"/>
              </v:shape>
            </w:pict>
          </mc:Fallback>
        </mc:AlternateContent>
      </w:r>
    </w:p>
    <w:p w14:paraId="61464DCF" w14:textId="77777777" w:rsidR="00F33A6E" w:rsidRDefault="00F33A6E" w:rsidP="00F33A6E"/>
    <w:p w14:paraId="6123D976" w14:textId="77777777" w:rsidR="00F33A6E" w:rsidRDefault="00F33A6E" w:rsidP="00F33A6E">
      <w:r w:rsidRPr="0006428A">
        <w:rPr>
          <w:noProof/>
          <w:color w:val="0000FF"/>
        </w:rPr>
        <mc:AlternateContent>
          <mc:Choice Requires="wps">
            <w:drawing>
              <wp:inline distT="0" distB="0" distL="0" distR="0" wp14:anchorId="2D049BDE" wp14:editId="24DC6ADE">
                <wp:extent cx="306000" cy="3571877"/>
                <wp:effectExtent l="5080" t="0" r="23495" b="23495"/>
                <wp:docPr id="1635715192" name="Accolade fermante 1635715192"/>
                <wp:cNvGraphicFramePr/>
                <a:graphic xmlns:a="http://schemas.openxmlformats.org/drawingml/2006/main">
                  <a:graphicData uri="http://schemas.microsoft.com/office/word/2010/wordprocessingShape">
                    <wps:wsp>
                      <wps:cNvSpPr/>
                      <wps:spPr>
                        <a:xfrm rot="16200000">
                          <a:off x="0" y="0"/>
                          <a:ext cx="306000" cy="3571877"/>
                        </a:xfrm>
                        <a:prstGeom prst="rightBrace">
                          <a:avLst>
                            <a:gd name="adj1" fmla="val 8333"/>
                            <a:gd name="adj2" fmla="val 49704"/>
                          </a:avLst>
                        </a:prstGeom>
                        <a:ln w="19050">
                          <a:solidFill>
                            <a:srgbClr val="0000FF"/>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CD027E4" id="Accolade fermante 1635715192" o:spid="_x0000_s1026" type="#_x0000_t88" style="width:24.1pt;height:281.2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" adj="154,10736" strokecolor="blue" strokeweight="1.5pt">
                <v:stroke joinstyle="miter"/>
                <w10:anchorlock/>
              </v:shape>
            </w:pict>
          </mc:Fallback>
        </mc:AlternateContent>
      </w:r>
    </w:p>
    <w:tbl>
      <w:tblPr>
        <w:tblStyle w:val="Grilledutableau"/>
        <w:tblW w:w="5631" w:type="dxa"/>
        <w:tblLook w:val="04A0" w:firstRow="1" w:lastRow="0" w:firstColumn="1" w:lastColumn="0" w:noHBand="0" w:noVBand="1"/>
      </w:tblPr>
      <w:tblGrid>
        <w:gridCol w:w="1945"/>
        <w:gridCol w:w="2126"/>
        <w:gridCol w:w="1560"/>
      </w:tblGrid>
      <w:tr w:rsidR="00F33A6E" w14:paraId="12B5D1C5" w14:textId="77777777" w:rsidTr="001B08A1">
        <w:trPr>
          <w:trHeight w:val="907"/>
        </w:trPr>
        <w:tc>
          <w:tcPr>
            <w:tcW w:w="1945" w:type="dxa"/>
            <w:vAlign w:val="center"/>
          </w:tcPr>
          <w:p w14:paraId="375A66D9" w14:textId="77777777" w:rsidR="00F33A6E" w:rsidRPr="009E6399" w:rsidRDefault="00F33A6E" w:rsidP="001B08A1">
            <w:pPr>
              <w:jc w:val="center"/>
              <w:rPr>
                <w:rFonts w:asciiTheme="minorHAnsi" w:hAnsiTheme="minorHAnsi" w:cstheme="minorHAnsi"/>
                <w:b/>
                <w:bCs/>
                <w:color w:val="0000FF"/>
              </w:rPr>
            </w:pPr>
            <w:r w:rsidRPr="009E6399">
              <w:rPr>
                <w:rFonts w:asciiTheme="minorHAnsi" w:hAnsiTheme="minorHAnsi" w:cstheme="minorHAnsi"/>
                <w:b/>
                <w:bCs/>
                <w:color w:val="0000FF"/>
              </w:rPr>
              <w:t>Bâtiment</w:t>
            </w:r>
          </w:p>
          <w:p w14:paraId="22286AA6" w14:textId="77777777" w:rsidR="00F33A6E" w:rsidRPr="009E6399" w:rsidRDefault="00F33A6E" w:rsidP="001B08A1">
            <w:pPr>
              <w:jc w:val="center"/>
              <w:rPr>
                <w:rFonts w:asciiTheme="minorHAnsi" w:hAnsiTheme="minorHAnsi" w:cstheme="minorHAnsi"/>
                <w:color w:val="0000FF"/>
              </w:rPr>
            </w:pPr>
            <w:r w:rsidRPr="009E6399">
              <w:rPr>
                <w:rFonts w:asciiTheme="minorHAnsi" w:hAnsiTheme="minorHAnsi" w:cstheme="minorHAnsi"/>
                <w:color w:val="0000FF"/>
              </w:rPr>
              <w:t>2</w:t>
            </w:r>
            <w:r>
              <w:rPr>
                <w:rFonts w:asciiTheme="minorHAnsi" w:hAnsiTheme="minorHAnsi" w:cstheme="minorHAnsi"/>
                <w:color w:val="0000FF"/>
              </w:rPr>
              <w:t xml:space="preserve"> à X </w:t>
            </w:r>
            <w:r w:rsidRPr="009E6399">
              <w:rPr>
                <w:rFonts w:asciiTheme="minorHAnsi" w:hAnsiTheme="minorHAnsi" w:cstheme="minorHAnsi"/>
                <w:color w:val="0000FF"/>
              </w:rPr>
              <w:t>car</w:t>
            </w:r>
            <w:r>
              <w:rPr>
                <w:rFonts w:asciiTheme="minorHAnsi" w:hAnsiTheme="minorHAnsi" w:cstheme="minorHAnsi"/>
                <w:color w:val="0000FF"/>
              </w:rPr>
              <w:t>.</w:t>
            </w:r>
          </w:p>
        </w:tc>
        <w:tc>
          <w:tcPr>
            <w:tcW w:w="2126" w:type="dxa"/>
            <w:vAlign w:val="center"/>
          </w:tcPr>
          <w:p w14:paraId="039037A7" w14:textId="77777777" w:rsidR="00F33A6E" w:rsidRPr="009E6399" w:rsidRDefault="00F33A6E" w:rsidP="001B08A1">
            <w:pPr>
              <w:jc w:val="center"/>
              <w:rPr>
                <w:rFonts w:asciiTheme="minorHAnsi" w:hAnsiTheme="minorHAnsi" w:cstheme="minorHAnsi"/>
                <w:b/>
                <w:bCs/>
                <w:color w:val="FFC000"/>
              </w:rPr>
            </w:pPr>
            <w:r w:rsidRPr="009E6399">
              <w:rPr>
                <w:rFonts w:asciiTheme="minorHAnsi" w:hAnsiTheme="minorHAnsi" w:cstheme="minorHAnsi"/>
                <w:b/>
                <w:bCs/>
                <w:color w:val="FFC000"/>
              </w:rPr>
              <w:t xml:space="preserve">Nature </w:t>
            </w:r>
            <w:r>
              <w:rPr>
                <w:rFonts w:asciiTheme="minorHAnsi" w:hAnsiTheme="minorHAnsi" w:cstheme="minorHAnsi"/>
                <w:b/>
                <w:bCs/>
                <w:color w:val="FFC000"/>
              </w:rPr>
              <w:t>air</w:t>
            </w:r>
          </w:p>
          <w:p w14:paraId="4EB3B0DF"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3</w:t>
            </w:r>
            <w:r>
              <w:rPr>
                <w:rFonts w:asciiTheme="minorHAnsi" w:hAnsiTheme="minorHAnsi" w:cstheme="minorHAnsi"/>
                <w:color w:val="FFC000"/>
              </w:rPr>
              <w:t xml:space="preserve"> </w:t>
            </w:r>
            <w:r w:rsidRPr="009E6399">
              <w:rPr>
                <w:rFonts w:asciiTheme="minorHAnsi" w:hAnsiTheme="minorHAnsi" w:cstheme="minorHAnsi"/>
                <w:color w:val="FFC000"/>
              </w:rPr>
              <w:t>car</w:t>
            </w:r>
            <w:r>
              <w:rPr>
                <w:rFonts w:asciiTheme="minorHAnsi" w:hAnsiTheme="minorHAnsi" w:cstheme="minorHAnsi"/>
                <w:color w:val="FFC000"/>
              </w:rPr>
              <w:t>.</w:t>
            </w:r>
          </w:p>
        </w:tc>
        <w:tc>
          <w:tcPr>
            <w:tcW w:w="1560" w:type="dxa"/>
            <w:vAlign w:val="center"/>
          </w:tcPr>
          <w:p w14:paraId="5E95457C" w14:textId="77777777" w:rsidR="00F33A6E" w:rsidRPr="009E6399" w:rsidRDefault="00F33A6E" w:rsidP="001B08A1">
            <w:pPr>
              <w:jc w:val="center"/>
              <w:rPr>
                <w:rFonts w:asciiTheme="minorHAnsi" w:hAnsiTheme="minorHAnsi" w:cstheme="minorHAnsi"/>
                <w:b/>
                <w:bCs/>
                <w:color w:val="FFC000"/>
              </w:rPr>
            </w:pPr>
            <w:r w:rsidRPr="009E6399">
              <w:rPr>
                <w:rFonts w:asciiTheme="minorHAnsi" w:hAnsiTheme="minorHAnsi" w:cstheme="minorHAnsi"/>
                <w:b/>
                <w:bCs/>
                <w:color w:val="FFC000"/>
              </w:rPr>
              <w:t>Index</w:t>
            </w:r>
          </w:p>
          <w:p w14:paraId="1F978429" w14:textId="77777777" w:rsidR="00F33A6E" w:rsidRPr="009E6399" w:rsidRDefault="00F33A6E" w:rsidP="001B08A1">
            <w:pPr>
              <w:jc w:val="center"/>
              <w:rPr>
                <w:rFonts w:asciiTheme="minorHAnsi" w:hAnsiTheme="minorHAnsi" w:cstheme="minorHAnsi"/>
                <w:color w:val="FFC000"/>
              </w:rPr>
            </w:pPr>
            <w:r>
              <w:rPr>
                <w:rFonts w:asciiTheme="minorHAnsi" w:hAnsiTheme="minorHAnsi" w:cstheme="minorHAnsi"/>
                <w:color w:val="FFC000"/>
              </w:rPr>
              <w:t xml:space="preserve">3 </w:t>
            </w:r>
            <w:r w:rsidRPr="009E6399">
              <w:rPr>
                <w:rFonts w:asciiTheme="minorHAnsi" w:hAnsiTheme="minorHAnsi" w:cstheme="minorHAnsi"/>
                <w:color w:val="FFC000"/>
              </w:rPr>
              <w:t>car</w:t>
            </w:r>
            <w:r>
              <w:rPr>
                <w:rFonts w:asciiTheme="minorHAnsi" w:hAnsiTheme="minorHAnsi" w:cstheme="minorHAnsi"/>
                <w:color w:val="FFC000"/>
              </w:rPr>
              <w:t>.</w:t>
            </w:r>
          </w:p>
        </w:tc>
      </w:tr>
      <w:tr w:rsidR="00F33A6E" w14:paraId="0C96F3D4" w14:textId="77777777" w:rsidTr="001B08A1">
        <w:trPr>
          <w:trHeight w:val="454"/>
        </w:trPr>
        <w:tc>
          <w:tcPr>
            <w:tcW w:w="1945" w:type="dxa"/>
            <w:vAlign w:val="center"/>
          </w:tcPr>
          <w:p w14:paraId="643D20DF" w14:textId="77777777" w:rsidR="00F33A6E" w:rsidRPr="009E6399" w:rsidRDefault="00F33A6E" w:rsidP="001B08A1">
            <w:pPr>
              <w:jc w:val="center"/>
              <w:rPr>
                <w:rFonts w:asciiTheme="minorHAnsi" w:hAnsiTheme="minorHAnsi" w:cstheme="minorHAnsi"/>
                <w:color w:val="0000FF"/>
              </w:rPr>
            </w:pPr>
            <w:proofErr w:type="spellStart"/>
            <w:r w:rsidRPr="009E6399">
              <w:rPr>
                <w:rFonts w:asciiTheme="minorHAnsi" w:hAnsiTheme="minorHAnsi" w:cstheme="minorHAnsi"/>
                <w:color w:val="0000FF"/>
              </w:rPr>
              <w:t>Alphanum</w:t>
            </w:r>
            <w:proofErr w:type="spellEnd"/>
          </w:p>
        </w:tc>
        <w:tc>
          <w:tcPr>
            <w:tcW w:w="2126" w:type="dxa"/>
            <w:vAlign w:val="center"/>
          </w:tcPr>
          <w:p w14:paraId="1822EE98"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Lettres</w:t>
            </w:r>
          </w:p>
        </w:tc>
        <w:tc>
          <w:tcPr>
            <w:tcW w:w="1560" w:type="dxa"/>
            <w:vAlign w:val="center"/>
          </w:tcPr>
          <w:p w14:paraId="0F28000F" w14:textId="77777777" w:rsidR="00F33A6E" w:rsidRPr="009E6399" w:rsidRDefault="00F33A6E" w:rsidP="001B08A1">
            <w:pPr>
              <w:jc w:val="center"/>
              <w:rPr>
                <w:rFonts w:asciiTheme="minorHAnsi" w:hAnsiTheme="minorHAnsi" w:cstheme="minorHAnsi"/>
                <w:color w:val="FFC000"/>
              </w:rPr>
            </w:pPr>
            <w:proofErr w:type="spellStart"/>
            <w:r w:rsidRPr="009E6399">
              <w:rPr>
                <w:rFonts w:asciiTheme="minorHAnsi" w:hAnsiTheme="minorHAnsi" w:cstheme="minorHAnsi"/>
                <w:color w:val="FFC000"/>
              </w:rPr>
              <w:t>Num</w:t>
            </w:r>
            <w:proofErr w:type="spellEnd"/>
          </w:p>
        </w:tc>
      </w:tr>
    </w:tbl>
    <w:p w14:paraId="1614BE38" w14:textId="77777777" w:rsidR="00F33A6E" w:rsidRDefault="00F33A6E" w:rsidP="00F33A6E">
      <w:pPr>
        <w:ind w:firstLine="709"/>
      </w:pPr>
      <w:r>
        <w:t xml:space="preserve">                      </w:t>
      </w:r>
      <w:r>
        <w:rPr>
          <w:noProof/>
        </w:rPr>
        <mc:AlternateContent>
          <mc:Choice Requires="wps">
            <w:drawing>
              <wp:inline distT="0" distB="0" distL="0" distR="0" wp14:anchorId="36FC8A9C" wp14:editId="115E52D9">
                <wp:extent cx="304800" cy="2371725"/>
                <wp:effectExtent l="0" t="4763" r="14288" b="14287"/>
                <wp:docPr id="603168128" name="Accolade fermante 603168128"/>
                <wp:cNvGraphicFramePr/>
                <a:graphic xmlns:a="http://schemas.openxmlformats.org/drawingml/2006/main">
                  <a:graphicData uri="http://schemas.microsoft.com/office/word/2010/wordprocessingShape">
                    <wps:wsp>
                      <wps:cNvSpPr/>
                      <wps:spPr>
                        <a:xfrm rot="5400000">
                          <a:off x="0" y="0"/>
                          <a:ext cx="304800" cy="2371725"/>
                        </a:xfrm>
                        <a:prstGeom prst="rightBrac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532DA2B" id="Accolade fermante 603168128" o:spid="_x0000_s1026" type="#_x0000_t88" style="width:24pt;height:186.7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" adj="231" strokecolor="#ffc000" strokeweight="1.5pt">
                <v:stroke joinstyle="miter"/>
                <w10:anchorlock/>
              </v:shape>
            </w:pict>
          </mc:Fallback>
        </mc:AlternateContent>
      </w:r>
    </w:p>
    <w:p w14:paraId="34D238A5" w14:textId="77777777" w:rsidR="00F33A6E" w:rsidRDefault="00F33A6E" w:rsidP="00F33A6E"/>
    <w:p w14:paraId="7FD3E4A9" w14:textId="77777777" w:rsidR="00F33A6E" w:rsidRDefault="00F33A6E" w:rsidP="00F33A6E">
      <w:r>
        <w:rPr>
          <w:noProof/>
        </w:rPr>
        <mc:AlternateContent>
          <mc:Choice Requires="wps">
            <w:drawing>
              <wp:anchor distT="45720" distB="45720" distL="114300" distR="114300" simplePos="0" relativeHeight="251664384" behindDoc="0" locked="0" layoutInCell="1" allowOverlap="1" wp14:anchorId="6A9D0FF1" wp14:editId="26798AD6">
                <wp:simplePos x="0" y="0"/>
                <wp:positionH relativeFrom="column">
                  <wp:posOffset>1857375</wp:posOffset>
                </wp:positionH>
                <wp:positionV relativeFrom="paragraph">
                  <wp:posOffset>10160</wp:posOffset>
                </wp:positionV>
                <wp:extent cx="1076325" cy="1404620"/>
                <wp:effectExtent l="0" t="0" r="9525" b="0"/>
                <wp:wrapSquare wrapText="bothSides"/>
                <wp:docPr id="137665857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1404620"/>
                        </a:xfrm>
                        <a:prstGeom prst="rect">
                          <a:avLst/>
                        </a:prstGeom>
                        <a:solidFill>
                          <a:srgbClr val="FFFFFF"/>
                        </a:solidFill>
                        <a:ln w="9525">
                          <a:noFill/>
                          <a:miter lim="800000"/>
                          <a:headEnd/>
                          <a:tailEnd/>
                        </a:ln>
                      </wps:spPr>
                      <wps:txbx>
                        <w:txbxContent>
                          <w:p w14:paraId="459C017C" w14:textId="77777777" w:rsidR="00F33A6E" w:rsidRPr="009E6399" w:rsidRDefault="00F33A6E" w:rsidP="00F33A6E">
                            <w:pPr>
                              <w:jc w:val="center"/>
                              <w:rPr>
                                <w:rFonts w:asciiTheme="minorHAnsi" w:hAnsiTheme="minorHAnsi" w:cstheme="minorHAnsi"/>
                                <w:b/>
                                <w:bCs/>
                                <w:color w:val="FFC000"/>
                              </w:rPr>
                            </w:pPr>
                            <w:r w:rsidRPr="009E6399">
                              <w:rPr>
                                <w:rFonts w:asciiTheme="minorHAnsi" w:hAnsiTheme="minorHAnsi" w:cstheme="minorHAnsi"/>
                                <w:b/>
                                <w:bCs/>
                                <w:color w:val="FFC000"/>
                              </w:rPr>
                              <w:t>Nom court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9D0FF1" id="_x0000_s1033" type="#_x0000_t202" style="position:absolute;left:0;text-align:left;margin-left:146.25pt;margin-top:.8pt;width:84.7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" stroked="f">
                <v:textbox style="mso-fit-shape-to-text:t">
                  <w:txbxContent>
                    <w:p w14:paraId="459C017C" w14:textId="77777777" w:rsidR="00F33A6E" w:rsidRPr="009E6399" w:rsidRDefault="00F33A6E" w:rsidP="00F33A6E">
                      <w:pPr>
                        <w:jc w:val="center"/>
                        <w:rPr>
                          <w:rFonts w:asciiTheme="minorHAnsi" w:hAnsiTheme="minorHAnsi" w:cstheme="minorHAnsi"/>
                          <w:b/>
                          <w:bCs/>
                          <w:color w:val="FFC000"/>
                        </w:rPr>
                      </w:pPr>
                      <w:r w:rsidRPr="009E6399">
                        <w:rPr>
                          <w:rFonts w:asciiTheme="minorHAnsi" w:hAnsiTheme="minorHAnsi" w:cstheme="minorHAnsi"/>
                          <w:b/>
                          <w:bCs/>
                          <w:color w:val="FFC000"/>
                        </w:rPr>
                        <w:t>Nom court</w:t>
                      </w:r>
                    </w:p>
                  </w:txbxContent>
                </v:textbox>
                <w10:wrap type="square"/>
              </v:shape>
            </w:pict>
          </mc:Fallback>
        </mc:AlternateContent>
      </w:r>
    </w:p>
    <w:p w14:paraId="7EF8159C" w14:textId="77777777" w:rsidR="00F33A6E" w:rsidRDefault="00F33A6E" w:rsidP="00F33A6E"/>
    <w:p w14:paraId="0E62095F" w14:textId="77777777" w:rsidR="00F33A6E" w:rsidRDefault="00F33A6E" w:rsidP="00F33A6E"/>
    <w:p w14:paraId="620E3330" w14:textId="77777777" w:rsidR="00F33A6E" w:rsidRDefault="00F33A6E" w:rsidP="00F33A6E">
      <w:r>
        <w:t>Exemple (fictif) : gaine de ventilation d’air soufflé n°2 du bâtiment 4007.</w:t>
      </w:r>
    </w:p>
    <w:p w14:paraId="55CEA2AF" w14:textId="020D09AC" w:rsidR="00F33A6E" w:rsidRDefault="008B26EE" w:rsidP="00F33A6E">
      <w:r>
        <w:rPr>
          <w:noProof/>
        </w:rPr>
        <mc:AlternateContent>
          <mc:Choice Requires="wps">
            <w:drawing>
              <wp:anchor distT="0" distB="0" distL="114300" distR="114300" simplePos="0" relativeHeight="251662336" behindDoc="0" locked="0" layoutInCell="1" allowOverlap="1" wp14:anchorId="1FCFF801" wp14:editId="24376B60">
                <wp:simplePos x="0" y="0"/>
                <wp:positionH relativeFrom="column">
                  <wp:posOffset>1132205</wp:posOffset>
                </wp:positionH>
                <wp:positionV relativeFrom="paragraph">
                  <wp:posOffset>116205</wp:posOffset>
                </wp:positionV>
                <wp:extent cx="834390" cy="428625"/>
                <wp:effectExtent l="19050" t="19050" r="22860" b="28575"/>
                <wp:wrapSquare wrapText="bothSides"/>
                <wp:docPr id="695119251" name="Zone de texte 695119251"/>
                <wp:cNvGraphicFramePr/>
                <a:graphic xmlns:a="http://schemas.openxmlformats.org/drawingml/2006/main">
                  <a:graphicData uri="http://schemas.microsoft.com/office/word/2010/wordprocessingShape">
                    <wps:wsp>
                      <wps:cNvSpPr txBox="1"/>
                      <wps:spPr>
                        <a:xfrm>
                          <a:off x="0" y="0"/>
                          <a:ext cx="834390" cy="428625"/>
                        </a:xfrm>
                        <a:prstGeom prst="roundRect">
                          <a:avLst/>
                        </a:prstGeom>
                        <a:noFill/>
                        <a:ln w="38100">
                          <a:solidFill>
                            <a:srgbClr val="FFC000"/>
                          </a:solidFill>
                        </a:ln>
                      </wps:spPr>
                      <wps:txbx>
                        <w:txbxContent>
                          <w:p w14:paraId="30F14E9D" w14:textId="77777777" w:rsidR="00F33A6E" w:rsidRPr="00D32C7A" w:rsidRDefault="00F33A6E" w:rsidP="00F33A6E">
                            <w:pPr>
                              <w:jc w:val="left"/>
                              <w:rPr>
                                <w:rFonts w:asciiTheme="minorHAnsi" w:hAnsiTheme="minorHAnsi" w:cstheme="minorHAnsi"/>
                                <w:b/>
                                <w:bCs/>
                                <w:color w:val="FFC000"/>
                              </w:rPr>
                            </w:pPr>
                            <w:r>
                              <w:rPr>
                                <w:rFonts w:asciiTheme="minorHAnsi" w:hAnsiTheme="minorHAnsi" w:cstheme="minorHAnsi"/>
                                <w:b/>
                                <w:bCs/>
                                <w:color w:val="FFC000"/>
                              </w:rPr>
                              <w:t>SOU-</w:t>
                            </w:r>
                            <w:r w:rsidRPr="00D32C7A">
                              <w:rPr>
                                <w:rFonts w:asciiTheme="minorHAnsi" w:hAnsiTheme="minorHAnsi" w:cstheme="minorHAnsi"/>
                                <w:b/>
                                <w:bCs/>
                                <w:color w:val="FFC000"/>
                              </w:rPr>
                              <w:t>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CFF801" id="Zone de texte 695119251" o:spid="_x0000_s1034" style="position:absolute;left:0;text-align:left;margin-left:89.15pt;margin-top:9.15pt;width:65.7pt;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" filled="f" strokecolor="#ffc000" strokeweight="3pt">
                <v:textbox>
                  <w:txbxContent>
                    <w:p w14:paraId="30F14E9D" w14:textId="77777777" w:rsidR="00F33A6E" w:rsidRPr="00D32C7A" w:rsidRDefault="00F33A6E" w:rsidP="00F33A6E">
                      <w:pPr>
                        <w:jc w:val="left"/>
                        <w:rPr>
                          <w:rFonts w:asciiTheme="minorHAnsi" w:hAnsiTheme="minorHAnsi" w:cstheme="minorHAnsi"/>
                          <w:b/>
                          <w:bCs/>
                          <w:color w:val="FFC000"/>
                        </w:rPr>
                      </w:pPr>
                      <w:r>
                        <w:rPr>
                          <w:rFonts w:asciiTheme="minorHAnsi" w:hAnsiTheme="minorHAnsi" w:cstheme="minorHAnsi"/>
                          <w:b/>
                          <w:bCs/>
                          <w:color w:val="FFC000"/>
                        </w:rPr>
                        <w:t>SOU-</w:t>
                      </w:r>
                      <w:r w:rsidRPr="00D32C7A">
                        <w:rPr>
                          <w:rFonts w:asciiTheme="minorHAnsi" w:hAnsiTheme="minorHAnsi" w:cstheme="minorHAnsi"/>
                          <w:b/>
                          <w:bCs/>
                          <w:color w:val="FFC000"/>
                        </w:rPr>
                        <w:t>02</w:t>
                      </w:r>
                    </w:p>
                  </w:txbxContent>
                </v:textbox>
                <w10:wrap type="square"/>
              </v:roundrect>
            </w:pict>
          </mc:Fallback>
        </mc:AlternateContent>
      </w:r>
      <w:r>
        <w:rPr>
          <w:noProof/>
        </w:rPr>
        <mc:AlternateContent>
          <mc:Choice Requires="wps">
            <w:drawing>
              <wp:anchor distT="0" distB="0" distL="114300" distR="114300" simplePos="0" relativeHeight="251661312" behindDoc="0" locked="0" layoutInCell="1" allowOverlap="1" wp14:anchorId="662A1759" wp14:editId="411A9869">
                <wp:simplePos x="0" y="0"/>
                <wp:positionH relativeFrom="column">
                  <wp:posOffset>545465</wp:posOffset>
                </wp:positionH>
                <wp:positionV relativeFrom="paragraph">
                  <wp:posOffset>78105</wp:posOffset>
                </wp:positionV>
                <wp:extent cx="1520190" cy="495300"/>
                <wp:effectExtent l="19050" t="19050" r="22860" b="19050"/>
                <wp:wrapSquare wrapText="bothSides"/>
                <wp:docPr id="781016939" name="Zone de texte 781016939"/>
                <wp:cNvGraphicFramePr/>
                <a:graphic xmlns:a="http://schemas.openxmlformats.org/drawingml/2006/main">
                  <a:graphicData uri="http://schemas.microsoft.com/office/word/2010/wordprocessingShape">
                    <wps:wsp>
                      <wps:cNvSpPr txBox="1"/>
                      <wps:spPr>
                        <a:xfrm>
                          <a:off x="0" y="0"/>
                          <a:ext cx="1520190" cy="495300"/>
                        </a:xfrm>
                        <a:prstGeom prst="roundRect">
                          <a:avLst/>
                        </a:prstGeom>
                        <a:noFill/>
                        <a:ln w="38100">
                          <a:solidFill>
                            <a:srgbClr val="0000FF"/>
                          </a:solidFill>
                        </a:ln>
                      </wps:spPr>
                      <wps:txbx>
                        <w:txbxContent>
                          <w:p w14:paraId="248ED717" w14:textId="77777777" w:rsidR="00F33A6E" w:rsidRPr="00FF0163" w:rsidRDefault="00F33A6E" w:rsidP="00F33A6E">
                            <w:pPr>
                              <w:jc w:val="left"/>
                              <w:rPr>
                                <w:rFonts w:asciiTheme="minorHAnsi" w:hAnsiTheme="minorHAnsi" w:cstheme="minorHAnsi"/>
                                <w:b/>
                                <w:bCs/>
                                <w:color w:val="0000FF"/>
                              </w:rPr>
                            </w:pPr>
                            <w:r>
                              <w:rPr>
                                <w:rFonts w:asciiTheme="minorHAnsi" w:hAnsiTheme="minorHAnsi" w:cstheme="minorHAnsi"/>
                                <w:b/>
                                <w:bCs/>
                                <w:color w:val="0000FF"/>
                              </w:rPr>
                              <w:t>4007</w:t>
                            </w:r>
                            <w:r w:rsidRPr="00FF0163">
                              <w:rPr>
                                <w:rFonts w:asciiTheme="minorHAnsi" w:hAnsiTheme="minorHAnsi" w:cstheme="minorHAnsi"/>
                                <w:b/>
                                <w:bCs/>
                                <w:color w:val="0000FF"/>
                              </w:rPr>
                              <w:t xml:space="preserve"> </w:t>
                            </w:r>
                            <w:r>
                              <w:rPr>
                                <w:rFonts w:asciiTheme="minorHAnsi" w:hAnsiTheme="minorHAnsi" w:cstheme="minorHAnsi"/>
                                <w:b/>
                                <w:bCs/>
                                <w:color w:val="0000FF"/>
                              </w:rPr>
                              <w:t>-</w:t>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2A1759" id="Zone de texte 781016939" o:spid="_x0000_s1035" style="position:absolute;left:0;text-align:left;margin-left:42.95pt;margin-top:6.15pt;width:119.7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" filled="f" strokecolor="blue" strokeweight="3pt">
                <v:textbox>
                  <w:txbxContent>
                    <w:p w14:paraId="248ED717" w14:textId="77777777" w:rsidR="00F33A6E" w:rsidRPr="00FF0163" w:rsidRDefault="00F33A6E" w:rsidP="00F33A6E">
                      <w:pPr>
                        <w:jc w:val="left"/>
                        <w:rPr>
                          <w:rFonts w:asciiTheme="minorHAnsi" w:hAnsiTheme="minorHAnsi" w:cstheme="minorHAnsi"/>
                          <w:b/>
                          <w:bCs/>
                          <w:color w:val="0000FF"/>
                        </w:rPr>
                      </w:pPr>
                      <w:r>
                        <w:rPr>
                          <w:rFonts w:asciiTheme="minorHAnsi" w:hAnsiTheme="minorHAnsi" w:cstheme="minorHAnsi"/>
                          <w:b/>
                          <w:bCs/>
                          <w:color w:val="0000FF"/>
                        </w:rPr>
                        <w:t>4007</w:t>
                      </w:r>
                      <w:r w:rsidRPr="00FF0163">
                        <w:rPr>
                          <w:rFonts w:asciiTheme="minorHAnsi" w:hAnsiTheme="minorHAnsi" w:cstheme="minorHAnsi"/>
                          <w:b/>
                          <w:bCs/>
                          <w:color w:val="0000FF"/>
                        </w:rPr>
                        <w:t xml:space="preserve"> </w:t>
                      </w:r>
                      <w:r>
                        <w:rPr>
                          <w:rFonts w:asciiTheme="minorHAnsi" w:hAnsiTheme="minorHAnsi" w:cstheme="minorHAnsi"/>
                          <w:b/>
                          <w:bCs/>
                          <w:color w:val="0000FF"/>
                        </w:rPr>
                        <w:t>-</w:t>
                      </w:r>
                      <w:r w:rsidRPr="00FF0163">
                        <w:rPr>
                          <w:rFonts w:asciiTheme="minorHAnsi" w:hAnsiTheme="minorHAnsi" w:cstheme="minorHAnsi"/>
                          <w:b/>
                          <w:bCs/>
                          <w:color w:val="0000FF"/>
                        </w:rPr>
                        <w:t xml:space="preserve"> </w:t>
                      </w:r>
                    </w:p>
                  </w:txbxContent>
                </v:textbox>
                <w10:wrap type="square"/>
              </v:roundrect>
            </w:pict>
          </mc:Fallback>
        </mc:AlternateContent>
      </w:r>
    </w:p>
    <w:p w14:paraId="73440324" w14:textId="77777777" w:rsidR="00F33A6E" w:rsidRDefault="00F33A6E" w:rsidP="00F33A6E"/>
    <w:p w14:paraId="133967AE" w14:textId="77777777" w:rsidR="00F33A6E" w:rsidRDefault="00F33A6E" w:rsidP="00F33A6E"/>
    <w:p w14:paraId="1C4B2B65" w14:textId="77777777" w:rsidR="00F33A6E" w:rsidRDefault="00F33A6E" w:rsidP="00F33A6E"/>
    <w:p w14:paraId="0ACC897A" w14:textId="77777777" w:rsidR="00F33A6E" w:rsidRDefault="00F33A6E" w:rsidP="00F33A6E"/>
    <w:p w14:paraId="63C2C13E" w14:textId="77777777" w:rsidR="00F33A6E" w:rsidRDefault="00F33A6E" w:rsidP="00F33A6E">
      <w:r>
        <w:t>La nature de l’air est définie comme suit :</w:t>
      </w:r>
    </w:p>
    <w:p w14:paraId="417C6301" w14:textId="77777777" w:rsidR="00F33A6E" w:rsidRDefault="00F33A6E" w:rsidP="00F33A6E"/>
    <w:tbl>
      <w:tblPr>
        <w:tblW w:w="5943" w:type="dxa"/>
        <w:tblInd w:w="1079" w:type="dxa"/>
        <w:tblLook w:val="04A0" w:firstRow="1" w:lastRow="0" w:firstColumn="1" w:lastColumn="0" w:noHBand="0" w:noVBand="1"/>
      </w:tblPr>
      <w:tblGrid>
        <w:gridCol w:w="4600"/>
        <w:gridCol w:w="1343"/>
      </w:tblGrid>
      <w:tr w:rsidR="00F33A6E" w:rsidRPr="002B3AA1" w14:paraId="352AD576"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0000FF"/>
            <w:noWrap/>
            <w:vAlign w:val="bottom"/>
            <w:hideMark/>
          </w:tcPr>
          <w:p w14:paraId="5BEF0463" w14:textId="77777777" w:rsidR="00F33A6E" w:rsidRPr="002B3AA1" w:rsidRDefault="00F33A6E" w:rsidP="001B08A1">
            <w:pPr>
              <w:overflowPunct/>
              <w:autoSpaceDE/>
              <w:autoSpaceDN/>
              <w:adjustRightInd/>
              <w:jc w:val="center"/>
              <w:textAlignment w:val="auto"/>
              <w:rPr>
                <w:rFonts w:cs="Calibri"/>
                <w:b/>
                <w:bCs/>
                <w:color w:val="FFFFFF"/>
                <w:szCs w:val="24"/>
                <w:lang w:eastAsia="en-US"/>
              </w:rPr>
            </w:pPr>
            <w:r w:rsidRPr="002B3AA1">
              <w:rPr>
                <w:rFonts w:cs="Calibri"/>
                <w:b/>
                <w:bCs/>
                <w:color w:val="FFFFFF"/>
                <w:szCs w:val="24"/>
                <w:lang w:eastAsia="en-US"/>
              </w:rPr>
              <w:t>Nature d</w:t>
            </w:r>
            <w:r>
              <w:rPr>
                <w:rFonts w:cs="Calibri"/>
                <w:b/>
                <w:bCs/>
                <w:color w:val="FFFFFF"/>
                <w:szCs w:val="24"/>
                <w:lang w:eastAsia="en-US"/>
              </w:rPr>
              <w:t>e l’air</w:t>
            </w:r>
          </w:p>
        </w:tc>
        <w:tc>
          <w:tcPr>
            <w:tcW w:w="1343" w:type="dxa"/>
            <w:tcBorders>
              <w:top w:val="nil"/>
              <w:left w:val="nil"/>
              <w:bottom w:val="single" w:sz="4" w:space="0" w:color="auto"/>
              <w:right w:val="single" w:sz="4" w:space="0" w:color="auto"/>
            </w:tcBorders>
            <w:shd w:val="clear" w:color="auto" w:fill="0000FF"/>
            <w:noWrap/>
            <w:vAlign w:val="bottom"/>
            <w:hideMark/>
          </w:tcPr>
          <w:p w14:paraId="7B8840CC" w14:textId="77777777" w:rsidR="00F33A6E" w:rsidRPr="002B3AA1" w:rsidRDefault="00F33A6E" w:rsidP="001B08A1">
            <w:pPr>
              <w:overflowPunct/>
              <w:autoSpaceDE/>
              <w:autoSpaceDN/>
              <w:adjustRightInd/>
              <w:jc w:val="center"/>
              <w:textAlignment w:val="auto"/>
              <w:rPr>
                <w:rFonts w:cs="Calibri"/>
                <w:b/>
                <w:bCs/>
                <w:color w:val="FFFFFF"/>
                <w:szCs w:val="24"/>
                <w:lang w:eastAsia="en-US"/>
              </w:rPr>
            </w:pPr>
            <w:r w:rsidRPr="002B3AA1">
              <w:rPr>
                <w:rFonts w:cs="Calibri"/>
                <w:b/>
                <w:bCs/>
                <w:color w:val="FFFFFF"/>
                <w:szCs w:val="24"/>
                <w:lang w:eastAsia="en-US"/>
              </w:rPr>
              <w:t>Code</w:t>
            </w:r>
          </w:p>
        </w:tc>
      </w:tr>
      <w:tr w:rsidR="00F33A6E" w:rsidRPr="002B3AA1" w14:paraId="650D6991"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474BD361" w14:textId="77777777" w:rsidR="00F33A6E" w:rsidRPr="002B3AA1" w:rsidRDefault="00F33A6E" w:rsidP="001B08A1">
            <w:pPr>
              <w:overflowPunct/>
              <w:autoSpaceDE/>
              <w:autoSpaceDN/>
              <w:adjustRightInd/>
              <w:jc w:val="left"/>
              <w:textAlignment w:val="auto"/>
              <w:rPr>
                <w:rFonts w:cs="Calibri"/>
                <w:color w:val="000000"/>
                <w:szCs w:val="24"/>
                <w:lang w:eastAsia="en-US"/>
              </w:rPr>
            </w:pPr>
            <w:r>
              <w:t>Air Soufflé</w:t>
            </w:r>
          </w:p>
        </w:tc>
        <w:tc>
          <w:tcPr>
            <w:tcW w:w="1343" w:type="dxa"/>
            <w:tcBorders>
              <w:top w:val="nil"/>
              <w:left w:val="nil"/>
              <w:bottom w:val="single" w:sz="4" w:space="0" w:color="auto"/>
              <w:right w:val="single" w:sz="4" w:space="0" w:color="auto"/>
            </w:tcBorders>
            <w:shd w:val="clear" w:color="auto" w:fill="auto"/>
            <w:noWrap/>
            <w:vAlign w:val="center"/>
          </w:tcPr>
          <w:p w14:paraId="42F8FCF7"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SOU</w:t>
            </w:r>
          </w:p>
        </w:tc>
      </w:tr>
      <w:tr w:rsidR="00F33A6E" w:rsidRPr="002B3AA1" w14:paraId="25405B74" w14:textId="77777777" w:rsidTr="001B08A1">
        <w:trPr>
          <w:trHeight w:val="20"/>
        </w:trPr>
        <w:tc>
          <w:tcPr>
            <w:tcW w:w="4600" w:type="dxa"/>
            <w:tcBorders>
              <w:top w:val="nil"/>
              <w:left w:val="single" w:sz="4" w:space="0" w:color="auto"/>
              <w:bottom w:val="nil"/>
              <w:right w:val="single" w:sz="4" w:space="0" w:color="auto"/>
            </w:tcBorders>
            <w:shd w:val="clear" w:color="auto" w:fill="auto"/>
            <w:noWrap/>
            <w:vAlign w:val="center"/>
          </w:tcPr>
          <w:p w14:paraId="4E97D7B6" w14:textId="77777777" w:rsidR="00F33A6E" w:rsidRPr="002B3AA1" w:rsidRDefault="00F33A6E" w:rsidP="001B08A1">
            <w:pPr>
              <w:overflowPunct/>
              <w:autoSpaceDE/>
              <w:autoSpaceDN/>
              <w:adjustRightInd/>
              <w:jc w:val="left"/>
              <w:textAlignment w:val="auto"/>
              <w:rPr>
                <w:rFonts w:cs="Calibri"/>
                <w:color w:val="000000"/>
                <w:szCs w:val="24"/>
                <w:lang w:eastAsia="en-US"/>
              </w:rPr>
            </w:pPr>
            <w:r>
              <w:t>Air Repris</w:t>
            </w:r>
          </w:p>
        </w:tc>
        <w:tc>
          <w:tcPr>
            <w:tcW w:w="1343" w:type="dxa"/>
            <w:tcBorders>
              <w:top w:val="nil"/>
              <w:left w:val="nil"/>
              <w:bottom w:val="nil"/>
              <w:right w:val="single" w:sz="4" w:space="0" w:color="auto"/>
            </w:tcBorders>
            <w:shd w:val="clear" w:color="auto" w:fill="auto"/>
            <w:noWrap/>
            <w:vAlign w:val="center"/>
          </w:tcPr>
          <w:p w14:paraId="323B3A82" w14:textId="77777777" w:rsidR="00F33A6E" w:rsidRPr="002B3AA1" w:rsidRDefault="00F33A6E" w:rsidP="001B08A1">
            <w:pPr>
              <w:overflowPunct/>
              <w:autoSpaceDE/>
              <w:autoSpaceDN/>
              <w:adjustRightInd/>
              <w:jc w:val="center"/>
              <w:textAlignment w:val="auto"/>
              <w:rPr>
                <w:rFonts w:cs="Calibri"/>
                <w:color w:val="000000"/>
                <w:szCs w:val="24"/>
                <w:lang w:eastAsia="en-US"/>
              </w:rPr>
            </w:pPr>
            <w:r>
              <w:rPr>
                <w:rFonts w:cs="Calibri"/>
                <w:color w:val="000000"/>
              </w:rPr>
              <w:t>REP</w:t>
            </w:r>
          </w:p>
        </w:tc>
      </w:tr>
      <w:tr w:rsidR="00F33A6E" w:rsidRPr="002B3AA1" w14:paraId="20C2F781" w14:textId="77777777" w:rsidTr="001B08A1">
        <w:trPr>
          <w:trHeight w:val="20"/>
        </w:trPr>
        <w:tc>
          <w:tcPr>
            <w:tcW w:w="4600" w:type="dxa"/>
            <w:tcBorders>
              <w:top w:val="nil"/>
              <w:left w:val="single" w:sz="4" w:space="0" w:color="auto"/>
              <w:bottom w:val="nil"/>
              <w:right w:val="single" w:sz="4" w:space="0" w:color="auto"/>
            </w:tcBorders>
            <w:shd w:val="clear" w:color="auto" w:fill="auto"/>
            <w:noWrap/>
            <w:vAlign w:val="center"/>
          </w:tcPr>
          <w:p w14:paraId="31013CE5" w14:textId="77777777" w:rsidR="00F33A6E" w:rsidRDefault="00F33A6E" w:rsidP="001B08A1">
            <w:pPr>
              <w:overflowPunct/>
              <w:autoSpaceDE/>
              <w:autoSpaceDN/>
              <w:adjustRightInd/>
              <w:jc w:val="left"/>
              <w:textAlignment w:val="auto"/>
            </w:pPr>
            <w:r>
              <w:t>Air Neuf</w:t>
            </w:r>
          </w:p>
        </w:tc>
        <w:tc>
          <w:tcPr>
            <w:tcW w:w="1343" w:type="dxa"/>
            <w:tcBorders>
              <w:top w:val="nil"/>
              <w:left w:val="nil"/>
              <w:bottom w:val="nil"/>
              <w:right w:val="single" w:sz="4" w:space="0" w:color="auto"/>
            </w:tcBorders>
            <w:shd w:val="clear" w:color="auto" w:fill="auto"/>
            <w:noWrap/>
            <w:vAlign w:val="center"/>
          </w:tcPr>
          <w:p w14:paraId="1789E92C" w14:textId="77777777" w:rsidR="00F33A6E" w:rsidRDefault="00F33A6E" w:rsidP="001B08A1">
            <w:pPr>
              <w:overflowPunct/>
              <w:autoSpaceDE/>
              <w:autoSpaceDN/>
              <w:adjustRightInd/>
              <w:jc w:val="center"/>
              <w:textAlignment w:val="auto"/>
              <w:rPr>
                <w:rFonts w:cs="Calibri"/>
                <w:color w:val="000000"/>
              </w:rPr>
            </w:pPr>
            <w:r>
              <w:rPr>
                <w:rFonts w:cs="Calibri"/>
                <w:color w:val="000000"/>
              </w:rPr>
              <w:t>AN</w:t>
            </w:r>
          </w:p>
        </w:tc>
      </w:tr>
      <w:tr w:rsidR="00F33A6E" w:rsidRPr="002B3AA1" w14:paraId="351F910A" w14:textId="77777777" w:rsidTr="001B08A1">
        <w:trPr>
          <w:trHeight w:val="20"/>
        </w:trPr>
        <w:tc>
          <w:tcPr>
            <w:tcW w:w="4600" w:type="dxa"/>
            <w:tcBorders>
              <w:top w:val="nil"/>
              <w:left w:val="single" w:sz="4" w:space="0" w:color="auto"/>
              <w:bottom w:val="nil"/>
              <w:right w:val="single" w:sz="4" w:space="0" w:color="auto"/>
            </w:tcBorders>
            <w:shd w:val="clear" w:color="auto" w:fill="auto"/>
            <w:noWrap/>
            <w:vAlign w:val="center"/>
          </w:tcPr>
          <w:p w14:paraId="729DE461" w14:textId="77777777" w:rsidR="00F33A6E" w:rsidRDefault="00F33A6E" w:rsidP="001B08A1">
            <w:pPr>
              <w:overflowPunct/>
              <w:autoSpaceDE/>
              <w:autoSpaceDN/>
              <w:adjustRightInd/>
              <w:jc w:val="left"/>
              <w:textAlignment w:val="auto"/>
            </w:pPr>
            <w:r>
              <w:t>Recyclage</w:t>
            </w:r>
          </w:p>
        </w:tc>
        <w:tc>
          <w:tcPr>
            <w:tcW w:w="1343" w:type="dxa"/>
            <w:tcBorders>
              <w:top w:val="nil"/>
              <w:left w:val="nil"/>
              <w:bottom w:val="nil"/>
              <w:right w:val="single" w:sz="4" w:space="0" w:color="auto"/>
            </w:tcBorders>
            <w:shd w:val="clear" w:color="auto" w:fill="auto"/>
            <w:noWrap/>
            <w:vAlign w:val="center"/>
          </w:tcPr>
          <w:p w14:paraId="2E4F593F" w14:textId="77777777" w:rsidR="00F33A6E" w:rsidRDefault="00F33A6E" w:rsidP="001B08A1">
            <w:pPr>
              <w:overflowPunct/>
              <w:autoSpaceDE/>
              <w:autoSpaceDN/>
              <w:adjustRightInd/>
              <w:jc w:val="center"/>
              <w:textAlignment w:val="auto"/>
              <w:rPr>
                <w:rFonts w:cs="Calibri"/>
                <w:color w:val="000000"/>
              </w:rPr>
            </w:pPr>
            <w:r>
              <w:rPr>
                <w:rFonts w:cs="Calibri"/>
                <w:color w:val="000000"/>
              </w:rPr>
              <w:t>RECY</w:t>
            </w:r>
          </w:p>
        </w:tc>
      </w:tr>
      <w:tr w:rsidR="00F33A6E" w:rsidRPr="002B3AA1" w14:paraId="6C75427D" w14:textId="77777777" w:rsidTr="001B08A1">
        <w:trPr>
          <w:trHeight w:val="20"/>
        </w:trPr>
        <w:tc>
          <w:tcPr>
            <w:tcW w:w="4600" w:type="dxa"/>
            <w:tcBorders>
              <w:top w:val="nil"/>
              <w:left w:val="single" w:sz="4" w:space="0" w:color="auto"/>
              <w:bottom w:val="single" w:sz="4" w:space="0" w:color="auto"/>
              <w:right w:val="single" w:sz="4" w:space="0" w:color="auto"/>
            </w:tcBorders>
            <w:shd w:val="clear" w:color="auto" w:fill="auto"/>
            <w:noWrap/>
            <w:vAlign w:val="center"/>
          </w:tcPr>
          <w:p w14:paraId="170C0D98" w14:textId="77777777" w:rsidR="00F33A6E" w:rsidRDefault="00F33A6E" w:rsidP="001B08A1">
            <w:pPr>
              <w:overflowPunct/>
              <w:autoSpaceDE/>
              <w:autoSpaceDN/>
              <w:adjustRightInd/>
              <w:jc w:val="left"/>
              <w:textAlignment w:val="auto"/>
            </w:pPr>
            <w:r>
              <w:t>Désenfumage</w:t>
            </w:r>
          </w:p>
        </w:tc>
        <w:tc>
          <w:tcPr>
            <w:tcW w:w="1343" w:type="dxa"/>
            <w:tcBorders>
              <w:top w:val="nil"/>
              <w:left w:val="nil"/>
              <w:bottom w:val="single" w:sz="4" w:space="0" w:color="auto"/>
              <w:right w:val="single" w:sz="4" w:space="0" w:color="auto"/>
            </w:tcBorders>
            <w:shd w:val="clear" w:color="auto" w:fill="auto"/>
            <w:noWrap/>
            <w:vAlign w:val="center"/>
          </w:tcPr>
          <w:p w14:paraId="44723558" w14:textId="77777777" w:rsidR="00F33A6E" w:rsidRDefault="00F33A6E" w:rsidP="001B08A1">
            <w:pPr>
              <w:overflowPunct/>
              <w:autoSpaceDE/>
              <w:autoSpaceDN/>
              <w:adjustRightInd/>
              <w:jc w:val="center"/>
              <w:textAlignment w:val="auto"/>
              <w:rPr>
                <w:rFonts w:cs="Calibri"/>
                <w:color w:val="000000"/>
              </w:rPr>
            </w:pPr>
            <w:r>
              <w:rPr>
                <w:rFonts w:cs="Calibri"/>
                <w:color w:val="000000"/>
              </w:rPr>
              <w:t>DSF</w:t>
            </w:r>
          </w:p>
        </w:tc>
      </w:tr>
    </w:tbl>
    <w:p w14:paraId="6984A739" w14:textId="77777777" w:rsidR="00F33A6E" w:rsidRDefault="00F33A6E" w:rsidP="00F33A6E"/>
    <w:p w14:paraId="2110329D" w14:textId="77777777" w:rsidR="00F33A6E" w:rsidRDefault="00F33A6E" w:rsidP="00F33A6E">
      <w:pPr>
        <w:pStyle w:val="Titre1"/>
      </w:pPr>
      <w:bookmarkStart w:id="9" w:name="_Toc138945020"/>
      <w:r>
        <w:t>Nommage des matériels</w:t>
      </w:r>
      <w:bookmarkEnd w:id="9"/>
    </w:p>
    <w:p w14:paraId="05728303" w14:textId="77777777" w:rsidR="00F33A6E" w:rsidRDefault="00F33A6E" w:rsidP="00F33A6E">
      <w:pPr>
        <w:pStyle w:val="Titre2"/>
      </w:pPr>
      <w:bookmarkStart w:id="10" w:name="_Toc138945021"/>
      <w:r>
        <w:t>Matériel géré via la « Fiche Navette Equipement »</w:t>
      </w:r>
      <w:bookmarkEnd w:id="10"/>
    </w:p>
    <w:p w14:paraId="1518B2A1" w14:textId="77777777" w:rsidR="00F33A6E" w:rsidRPr="00771DF2" w:rsidRDefault="00F33A6E" w:rsidP="00F33A6E">
      <w:pPr>
        <w:pStyle w:val="Titre3"/>
      </w:pPr>
      <w:bookmarkStart w:id="11" w:name="_Toc138945022"/>
      <w:r>
        <w:t>Cas général</w:t>
      </w:r>
      <w:bookmarkEnd w:id="11"/>
    </w:p>
    <w:p w14:paraId="6F89883A" w14:textId="77777777" w:rsidR="00F33A6E" w:rsidRDefault="00F33A6E" w:rsidP="00F33A6E">
      <w:r w:rsidRPr="00C302ED">
        <w:t xml:space="preserve">Le </w:t>
      </w:r>
      <w:r w:rsidRPr="00C302ED">
        <w:rPr>
          <w:rFonts w:cstheme="minorHAnsi"/>
          <w:b/>
          <w:bCs/>
          <w:color w:val="00B050"/>
        </w:rPr>
        <w:t>nom court</w:t>
      </w:r>
      <w:r w:rsidRPr="00632AEE">
        <w:rPr>
          <w:rFonts w:cstheme="minorHAnsi"/>
          <w:b/>
          <w:bCs/>
          <w:color w:val="00B050"/>
        </w:rPr>
        <w:t xml:space="preserve"> </w:t>
      </w:r>
      <w:r>
        <w:t xml:space="preserve">des matériels est </w:t>
      </w:r>
      <w:r w:rsidRPr="00743611">
        <w:t>donné par la CEA et ses Services Patrimoine</w:t>
      </w:r>
      <w:r>
        <w:t xml:space="preserve">s (DPEI et SFETN via une </w:t>
      </w:r>
      <w:r w:rsidRPr="008F2D3F">
        <w:rPr>
          <w:b/>
          <w:bCs/>
        </w:rPr>
        <w:t xml:space="preserve">Fiche Navette </w:t>
      </w:r>
      <w:r w:rsidRPr="002F72C7">
        <w:rPr>
          <w:b/>
          <w:bCs/>
        </w:rPr>
        <w:t>Equipement</w:t>
      </w:r>
      <w:r>
        <w:rPr>
          <w:b/>
          <w:bCs/>
        </w:rPr>
        <w:t xml:space="preserve"> [2].</w:t>
      </w:r>
      <w:r w:rsidRPr="002F72C7">
        <w:t xml:space="preserve"> </w:t>
      </w:r>
      <w:r>
        <w:t xml:space="preserve">L’entreprise titulaire du lot transmet une liste de matériels au Service Patrimoine du CEA par l’intermédiaire de cette fiche. Le Service Patrimoine transmet en retour les codes, suivant la nomenclature des matériels annexée à la </w:t>
      </w:r>
      <w:r w:rsidRPr="00C302ED">
        <w:rPr>
          <w:b/>
          <w:bCs/>
        </w:rPr>
        <w:t>Fiche navette Equipement</w:t>
      </w:r>
      <w:r>
        <w:rPr>
          <w:b/>
          <w:bCs/>
        </w:rPr>
        <w:t xml:space="preserve"> [2]</w:t>
      </w:r>
      <w:r>
        <w:t>. Pour savoir quel type d’équipement doit être enregistré via la fiche navette, se référer à l’onglet « </w:t>
      </w:r>
      <w:proofErr w:type="spellStart"/>
      <w:r>
        <w:t>TableEquipements</w:t>
      </w:r>
      <w:proofErr w:type="spellEnd"/>
      <w:r>
        <w:t> » présent dans le fichier Excel. Si un équipement est manquant, l’ajout de ce dernier dans « </w:t>
      </w:r>
      <w:proofErr w:type="spellStart"/>
      <w:r>
        <w:t>TableEquipements</w:t>
      </w:r>
      <w:proofErr w:type="spellEnd"/>
      <w:r>
        <w:t> » doit être demandé au Service Patrimoine.</w:t>
      </w:r>
    </w:p>
    <w:p w14:paraId="0A3C0CB0" w14:textId="77777777" w:rsidR="00F33A6E" w:rsidRDefault="00F33A6E" w:rsidP="00F33A6E"/>
    <w:p w14:paraId="3CBF79E7" w14:textId="77777777" w:rsidR="00F33A6E" w:rsidRDefault="00F33A6E" w:rsidP="00F33A6E">
      <w:r>
        <w:lastRenderedPageBreak/>
        <w:t>Tous les matériels sont repérés par un code alphanumérique composé d’une suite de caractères.</w:t>
      </w:r>
    </w:p>
    <w:p w14:paraId="18B47514" w14:textId="77777777" w:rsidR="00F33A6E" w:rsidRDefault="00F33A6E" w:rsidP="00F33A6E"/>
    <w:p w14:paraId="5DFC31CB" w14:textId="77777777" w:rsidR="00F33A6E" w:rsidRDefault="00F33A6E" w:rsidP="00F33A6E">
      <w:r>
        <w:rPr>
          <w:noProof/>
        </w:rPr>
        <mc:AlternateContent>
          <mc:Choice Requires="wps">
            <w:drawing>
              <wp:anchor distT="0" distB="0" distL="114300" distR="114300" simplePos="0" relativeHeight="251669504" behindDoc="0" locked="0" layoutInCell="1" allowOverlap="1" wp14:anchorId="4ED40E12" wp14:editId="382CAEF8">
                <wp:simplePos x="0" y="0"/>
                <wp:positionH relativeFrom="margin">
                  <wp:posOffset>1964055</wp:posOffset>
                </wp:positionH>
                <wp:positionV relativeFrom="paragraph">
                  <wp:posOffset>13335</wp:posOffset>
                </wp:positionV>
                <wp:extent cx="1076325" cy="286385"/>
                <wp:effectExtent l="0" t="0" r="9525" b="0"/>
                <wp:wrapThrough wrapText="bothSides">
                  <wp:wrapPolygon edited="0">
                    <wp:start x="0" y="0"/>
                    <wp:lineTo x="0" y="20115"/>
                    <wp:lineTo x="21409" y="20115"/>
                    <wp:lineTo x="21409" y="0"/>
                    <wp:lineTo x="0" y="0"/>
                  </wp:wrapPolygon>
                </wp:wrapThrough>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6385"/>
                        </a:xfrm>
                        <a:prstGeom prst="rect">
                          <a:avLst/>
                        </a:prstGeom>
                        <a:solidFill>
                          <a:srgbClr val="FFFFFF"/>
                        </a:solidFill>
                        <a:ln w="9525">
                          <a:noFill/>
                          <a:miter lim="800000"/>
                          <a:headEnd/>
                          <a:tailEnd/>
                        </a:ln>
                      </wps:spPr>
                      <wps:txbx>
                        <w:txbxContent>
                          <w:p w14:paraId="6B88ED96"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ED40E12" id="_x0000_s1036" type="#_x0000_t202" style="position:absolute;left:0;text-align:left;margin-left:154.65pt;margin-top:1.05pt;width:84.75pt;height:22.5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" stroked="f">
                <v:textbox style="mso-fit-shape-to-text:t">
                  <w:txbxContent>
                    <w:p w14:paraId="6B88ED96"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v:textbox>
                <w10:wrap type="through" anchorx="margin"/>
              </v:shape>
            </w:pict>
          </mc:Fallback>
        </mc:AlternateContent>
      </w:r>
    </w:p>
    <w:p w14:paraId="2F0F150F" w14:textId="77777777" w:rsidR="00F33A6E" w:rsidRDefault="00F33A6E" w:rsidP="00F33A6E"/>
    <w:p w14:paraId="70A7B1E5" w14:textId="77777777" w:rsidR="00F33A6E" w:rsidRDefault="00F33A6E" w:rsidP="00F33A6E">
      <w:r>
        <w:rPr>
          <w:noProof/>
        </w:rPr>
        <mc:AlternateContent>
          <mc:Choice Requires="wps">
            <w:drawing>
              <wp:anchor distT="0" distB="0" distL="114300" distR="114300" simplePos="0" relativeHeight="251675648" behindDoc="0" locked="0" layoutInCell="1" allowOverlap="1" wp14:anchorId="25411F2F" wp14:editId="4E5625AA">
                <wp:simplePos x="0" y="0"/>
                <wp:positionH relativeFrom="margin">
                  <wp:posOffset>3552901</wp:posOffset>
                </wp:positionH>
                <wp:positionV relativeFrom="paragraph">
                  <wp:posOffset>50628</wp:posOffset>
                </wp:positionV>
                <wp:extent cx="304800" cy="2639212"/>
                <wp:effectExtent l="0" t="5080" r="13970" b="13970"/>
                <wp:wrapNone/>
                <wp:docPr id="32" name="Accolade fermante 32"/>
                <wp:cNvGraphicFramePr/>
                <a:graphic xmlns:a="http://schemas.openxmlformats.org/drawingml/2006/main">
                  <a:graphicData uri="http://schemas.microsoft.com/office/word/2010/wordprocessingShape">
                    <wps:wsp>
                      <wps:cNvSpPr/>
                      <wps:spPr>
                        <a:xfrm rot="5400000">
                          <a:off x="0" y="0"/>
                          <a:ext cx="304800" cy="2639212"/>
                        </a:xfrm>
                        <a:prstGeom prst="rightBrace">
                          <a:avLst/>
                        </a:prstGeom>
                        <a:ln w="1905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322D1" id="Accolade fermante 32" o:spid="_x0000_s1026" type="#_x0000_t88" style="position:absolute;margin-left:279.75pt;margin-top:4pt;width:24pt;height:207.8pt;rotation:9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" adj="208" strokecolor="#00b050" strokeweight="1.5pt">
                <v:stroke joinstyle="miter"/>
                <w10:wrap anchorx="margin"/>
              </v:shape>
            </w:pict>
          </mc:Fallback>
        </mc:AlternateContent>
      </w:r>
      <w:r w:rsidRPr="0006428A">
        <w:rPr>
          <w:noProof/>
          <w:color w:val="0000FF"/>
        </w:rPr>
        <mc:AlternateContent>
          <mc:Choice Requires="wps">
            <w:drawing>
              <wp:inline distT="0" distB="0" distL="0" distR="0" wp14:anchorId="59EFD18F" wp14:editId="60473CE1">
                <wp:extent cx="306000" cy="5010470"/>
                <wp:effectExtent l="0" t="9207" r="28257" b="28258"/>
                <wp:docPr id="29" name="Accolade fermante 29"/>
                <wp:cNvGraphicFramePr/>
                <a:graphic xmlns:a="http://schemas.openxmlformats.org/drawingml/2006/main">
                  <a:graphicData uri="http://schemas.microsoft.com/office/word/2010/wordprocessingShape">
                    <wps:wsp>
                      <wps:cNvSpPr/>
                      <wps:spPr>
                        <a:xfrm rot="16200000">
                          <a:off x="0" y="0"/>
                          <a:ext cx="306000" cy="5010470"/>
                        </a:xfrm>
                        <a:prstGeom prst="rightBrace">
                          <a:avLst>
                            <a:gd name="adj1" fmla="val 8333"/>
                            <a:gd name="adj2" fmla="val 49704"/>
                          </a:avLst>
                        </a:prstGeom>
                        <a:ln w="19050">
                          <a:solidFill>
                            <a:srgbClr val="0000FF"/>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8E15CE6" id="Accolade fermante 29" o:spid="_x0000_s1026" type="#_x0000_t88" style="width:24.1pt;height:394.5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" adj="110,10736" strokecolor="blue" strokeweight="1.5pt">
                <v:stroke joinstyle="miter"/>
                <w10:anchorlock/>
              </v:shape>
            </w:pict>
          </mc:Fallback>
        </mc:AlternateContent>
      </w:r>
    </w:p>
    <w:tbl>
      <w:tblPr>
        <w:tblStyle w:val="Grilledutableau"/>
        <w:tblW w:w="7898" w:type="dxa"/>
        <w:tblLook w:val="04A0" w:firstRow="1" w:lastRow="0" w:firstColumn="1" w:lastColumn="0" w:noHBand="0" w:noVBand="1"/>
      </w:tblPr>
      <w:tblGrid>
        <w:gridCol w:w="1945"/>
        <w:gridCol w:w="1814"/>
        <w:gridCol w:w="2268"/>
        <w:gridCol w:w="1871"/>
      </w:tblGrid>
      <w:tr w:rsidR="00F33A6E" w14:paraId="5A5BBF6F" w14:textId="77777777" w:rsidTr="001B08A1">
        <w:trPr>
          <w:trHeight w:val="907"/>
        </w:trPr>
        <w:tc>
          <w:tcPr>
            <w:tcW w:w="1945" w:type="dxa"/>
            <w:vAlign w:val="center"/>
          </w:tcPr>
          <w:p w14:paraId="6C608909" w14:textId="77777777" w:rsidR="00F33A6E" w:rsidRPr="00E938F4" w:rsidRDefault="00F33A6E" w:rsidP="001B08A1">
            <w:pPr>
              <w:jc w:val="center"/>
              <w:rPr>
                <w:rFonts w:asciiTheme="minorHAnsi" w:hAnsiTheme="minorHAnsi" w:cstheme="minorHAnsi"/>
                <w:b/>
                <w:bCs/>
                <w:color w:val="0000FF"/>
              </w:rPr>
            </w:pPr>
            <w:r w:rsidRPr="00E938F4">
              <w:rPr>
                <w:rFonts w:asciiTheme="minorHAnsi" w:hAnsiTheme="minorHAnsi" w:cstheme="minorHAnsi"/>
                <w:b/>
                <w:bCs/>
                <w:color w:val="0000FF"/>
              </w:rPr>
              <w:t>Bâtiment</w:t>
            </w:r>
          </w:p>
          <w:p w14:paraId="4E761F5F" w14:textId="77777777" w:rsidR="00F33A6E" w:rsidRPr="00E938F4" w:rsidRDefault="00F33A6E" w:rsidP="001B08A1">
            <w:pPr>
              <w:jc w:val="center"/>
              <w:rPr>
                <w:rFonts w:asciiTheme="minorHAnsi" w:hAnsiTheme="minorHAnsi" w:cstheme="minorHAnsi"/>
                <w:color w:val="0000FF"/>
              </w:rPr>
            </w:pPr>
            <w:r w:rsidRPr="00E938F4">
              <w:rPr>
                <w:rFonts w:asciiTheme="minorHAnsi" w:hAnsiTheme="minorHAnsi" w:cstheme="minorHAnsi"/>
                <w:color w:val="0000FF"/>
              </w:rPr>
              <w:t>2</w:t>
            </w:r>
            <w:r>
              <w:rPr>
                <w:rFonts w:asciiTheme="minorHAnsi" w:hAnsiTheme="minorHAnsi" w:cstheme="minorHAnsi"/>
                <w:color w:val="0000FF"/>
              </w:rPr>
              <w:t xml:space="preserve"> à X car.</w:t>
            </w:r>
          </w:p>
        </w:tc>
        <w:tc>
          <w:tcPr>
            <w:tcW w:w="1814" w:type="dxa"/>
            <w:vAlign w:val="center"/>
          </w:tcPr>
          <w:p w14:paraId="249E5827" w14:textId="77777777" w:rsidR="00F33A6E" w:rsidRPr="00E938F4" w:rsidRDefault="00F33A6E" w:rsidP="001B08A1">
            <w:pPr>
              <w:jc w:val="center"/>
              <w:rPr>
                <w:rFonts w:asciiTheme="minorHAnsi" w:hAnsiTheme="minorHAnsi" w:cstheme="minorHAnsi"/>
                <w:b/>
                <w:bCs/>
                <w:color w:val="0000FF"/>
              </w:rPr>
            </w:pPr>
            <w:r w:rsidRPr="00E938F4">
              <w:rPr>
                <w:rFonts w:asciiTheme="minorHAnsi" w:hAnsiTheme="minorHAnsi" w:cstheme="minorHAnsi"/>
                <w:b/>
                <w:bCs/>
                <w:color w:val="0000FF"/>
              </w:rPr>
              <w:t>Local</w:t>
            </w:r>
          </w:p>
          <w:p w14:paraId="69A8A56F" w14:textId="77777777" w:rsidR="00F33A6E" w:rsidRPr="00E938F4" w:rsidRDefault="00F33A6E" w:rsidP="001B08A1">
            <w:pPr>
              <w:jc w:val="center"/>
              <w:rPr>
                <w:rFonts w:asciiTheme="minorHAnsi" w:hAnsiTheme="minorHAnsi" w:cstheme="minorHAnsi"/>
                <w:color w:val="0000FF"/>
              </w:rPr>
            </w:pPr>
            <w:r w:rsidRPr="00E938F4">
              <w:rPr>
                <w:rFonts w:asciiTheme="minorHAnsi" w:hAnsiTheme="minorHAnsi" w:cstheme="minorHAnsi"/>
                <w:color w:val="0000FF"/>
              </w:rPr>
              <w:t>4</w:t>
            </w:r>
            <w:r>
              <w:rPr>
                <w:rFonts w:asciiTheme="minorHAnsi" w:hAnsiTheme="minorHAnsi" w:cstheme="minorHAnsi"/>
                <w:color w:val="0000FF"/>
              </w:rPr>
              <w:t xml:space="preserve"> </w:t>
            </w:r>
            <w:r w:rsidRPr="00E938F4">
              <w:rPr>
                <w:rFonts w:asciiTheme="minorHAnsi" w:hAnsiTheme="minorHAnsi" w:cstheme="minorHAnsi"/>
                <w:color w:val="0000FF"/>
              </w:rPr>
              <w:t>car</w:t>
            </w:r>
            <w:r>
              <w:rPr>
                <w:rFonts w:asciiTheme="minorHAnsi" w:hAnsiTheme="minorHAnsi" w:cstheme="minorHAnsi"/>
                <w:color w:val="0000FF"/>
              </w:rPr>
              <w:t>.</w:t>
            </w:r>
          </w:p>
        </w:tc>
        <w:tc>
          <w:tcPr>
            <w:tcW w:w="2268" w:type="dxa"/>
            <w:vAlign w:val="center"/>
          </w:tcPr>
          <w:p w14:paraId="05DF884B" w14:textId="77777777" w:rsidR="00F33A6E" w:rsidRPr="00E31BE1" w:rsidRDefault="00F33A6E" w:rsidP="001B08A1">
            <w:pPr>
              <w:jc w:val="center"/>
              <w:rPr>
                <w:rFonts w:asciiTheme="minorHAnsi" w:hAnsiTheme="minorHAnsi" w:cstheme="minorHAnsi"/>
                <w:b/>
                <w:bCs/>
                <w:color w:val="00B050"/>
              </w:rPr>
            </w:pPr>
            <w:r>
              <w:rPr>
                <w:rFonts w:asciiTheme="minorHAnsi" w:hAnsiTheme="minorHAnsi" w:cstheme="minorHAnsi"/>
                <w:b/>
                <w:bCs/>
                <w:color w:val="00B050"/>
              </w:rPr>
              <w:t>Matériel</w:t>
            </w:r>
          </w:p>
          <w:p w14:paraId="6B7C471D" w14:textId="77777777" w:rsidR="00F33A6E" w:rsidRPr="00A6503A" w:rsidRDefault="00F33A6E" w:rsidP="001B08A1">
            <w:pPr>
              <w:jc w:val="center"/>
              <w:rPr>
                <w:rFonts w:asciiTheme="minorHAnsi" w:hAnsiTheme="minorHAnsi" w:cstheme="minorHAnsi"/>
                <w:color w:val="00B050"/>
              </w:rPr>
            </w:pPr>
            <w:r w:rsidRPr="00A6503A">
              <w:rPr>
                <w:rFonts w:asciiTheme="minorHAnsi" w:hAnsiTheme="minorHAnsi" w:cstheme="minorHAnsi"/>
                <w:color w:val="00B050"/>
              </w:rPr>
              <w:t>2 à 3</w:t>
            </w:r>
            <w:r>
              <w:rPr>
                <w:rFonts w:asciiTheme="minorHAnsi" w:hAnsiTheme="minorHAnsi" w:cstheme="minorHAnsi"/>
                <w:color w:val="00B050"/>
              </w:rPr>
              <w:t xml:space="preserve"> </w:t>
            </w:r>
            <w:r w:rsidRPr="00A6503A">
              <w:rPr>
                <w:rFonts w:asciiTheme="minorHAnsi" w:hAnsiTheme="minorHAnsi" w:cstheme="minorHAnsi"/>
                <w:color w:val="00B050"/>
              </w:rPr>
              <w:t>car</w:t>
            </w:r>
            <w:r>
              <w:rPr>
                <w:rFonts w:asciiTheme="minorHAnsi" w:hAnsiTheme="minorHAnsi" w:cstheme="minorHAnsi"/>
                <w:color w:val="00B050"/>
              </w:rPr>
              <w:t>.</w:t>
            </w:r>
          </w:p>
        </w:tc>
        <w:tc>
          <w:tcPr>
            <w:tcW w:w="1871" w:type="dxa"/>
            <w:vAlign w:val="center"/>
          </w:tcPr>
          <w:p w14:paraId="19C10146" w14:textId="77777777" w:rsidR="00F33A6E" w:rsidRPr="00E31BE1" w:rsidRDefault="00F33A6E" w:rsidP="001B08A1">
            <w:pPr>
              <w:jc w:val="center"/>
              <w:rPr>
                <w:rFonts w:asciiTheme="minorHAnsi" w:hAnsiTheme="minorHAnsi" w:cstheme="minorHAnsi"/>
                <w:b/>
                <w:bCs/>
                <w:color w:val="00B050"/>
              </w:rPr>
            </w:pPr>
            <w:r>
              <w:rPr>
                <w:rFonts w:asciiTheme="minorHAnsi" w:hAnsiTheme="minorHAnsi" w:cstheme="minorHAnsi"/>
                <w:b/>
                <w:bCs/>
                <w:color w:val="00B050"/>
              </w:rPr>
              <w:t>N° Chrono</w:t>
            </w:r>
          </w:p>
          <w:p w14:paraId="1C5A96E6" w14:textId="77777777" w:rsidR="00F33A6E" w:rsidRPr="00A6503A" w:rsidRDefault="00F33A6E" w:rsidP="001B08A1">
            <w:pPr>
              <w:jc w:val="center"/>
              <w:rPr>
                <w:rFonts w:asciiTheme="minorHAnsi" w:hAnsiTheme="minorHAnsi" w:cstheme="minorHAnsi"/>
                <w:color w:val="00B050"/>
              </w:rPr>
            </w:pPr>
            <w:r w:rsidRPr="00A6503A">
              <w:rPr>
                <w:rFonts w:asciiTheme="minorHAnsi" w:hAnsiTheme="minorHAnsi" w:cstheme="minorHAnsi"/>
                <w:color w:val="00B050"/>
              </w:rPr>
              <w:t xml:space="preserve">4 </w:t>
            </w:r>
            <w:r>
              <w:rPr>
                <w:rFonts w:asciiTheme="minorHAnsi" w:hAnsiTheme="minorHAnsi" w:cstheme="minorHAnsi"/>
                <w:color w:val="00B050"/>
              </w:rPr>
              <w:t xml:space="preserve">à 6 </w:t>
            </w:r>
            <w:r w:rsidRPr="00A6503A">
              <w:rPr>
                <w:rFonts w:asciiTheme="minorHAnsi" w:hAnsiTheme="minorHAnsi" w:cstheme="minorHAnsi"/>
                <w:color w:val="00B050"/>
              </w:rPr>
              <w:t>car</w:t>
            </w:r>
            <w:r>
              <w:rPr>
                <w:rFonts w:asciiTheme="minorHAnsi" w:hAnsiTheme="minorHAnsi" w:cstheme="minorHAnsi"/>
                <w:color w:val="00B050"/>
              </w:rPr>
              <w:t>.</w:t>
            </w:r>
          </w:p>
        </w:tc>
      </w:tr>
      <w:tr w:rsidR="00F33A6E" w14:paraId="4F397670" w14:textId="77777777" w:rsidTr="001B08A1">
        <w:trPr>
          <w:trHeight w:val="454"/>
        </w:trPr>
        <w:tc>
          <w:tcPr>
            <w:tcW w:w="1945" w:type="dxa"/>
            <w:vAlign w:val="center"/>
          </w:tcPr>
          <w:p w14:paraId="0CCBE2EA" w14:textId="77777777" w:rsidR="00F33A6E" w:rsidRPr="00E938F4" w:rsidRDefault="00F33A6E" w:rsidP="001B08A1">
            <w:pPr>
              <w:jc w:val="center"/>
              <w:rPr>
                <w:rFonts w:asciiTheme="minorHAnsi" w:hAnsiTheme="minorHAnsi" w:cstheme="minorHAnsi"/>
                <w:color w:val="0000FF"/>
              </w:rPr>
            </w:pPr>
            <w:proofErr w:type="spellStart"/>
            <w:r w:rsidRPr="00E938F4">
              <w:rPr>
                <w:rFonts w:asciiTheme="minorHAnsi" w:hAnsiTheme="minorHAnsi" w:cstheme="minorHAnsi"/>
                <w:color w:val="0000FF"/>
              </w:rPr>
              <w:t>Alphanum</w:t>
            </w:r>
            <w:proofErr w:type="spellEnd"/>
          </w:p>
        </w:tc>
        <w:tc>
          <w:tcPr>
            <w:tcW w:w="1814" w:type="dxa"/>
            <w:vAlign w:val="center"/>
          </w:tcPr>
          <w:p w14:paraId="04CCD978" w14:textId="77777777" w:rsidR="00F33A6E" w:rsidRPr="00E938F4" w:rsidRDefault="00F33A6E" w:rsidP="001B08A1">
            <w:pPr>
              <w:jc w:val="center"/>
              <w:rPr>
                <w:rFonts w:asciiTheme="minorHAnsi" w:hAnsiTheme="minorHAnsi" w:cstheme="minorHAnsi"/>
                <w:color w:val="0000FF"/>
              </w:rPr>
            </w:pPr>
            <w:proofErr w:type="spellStart"/>
            <w:r w:rsidRPr="00E938F4">
              <w:rPr>
                <w:rFonts w:asciiTheme="minorHAnsi" w:hAnsiTheme="minorHAnsi" w:cstheme="minorHAnsi"/>
                <w:color w:val="0000FF"/>
              </w:rPr>
              <w:t>Num</w:t>
            </w:r>
            <w:proofErr w:type="spellEnd"/>
          </w:p>
        </w:tc>
        <w:tc>
          <w:tcPr>
            <w:tcW w:w="2268" w:type="dxa"/>
            <w:vAlign w:val="center"/>
          </w:tcPr>
          <w:p w14:paraId="41BF7562" w14:textId="77777777" w:rsidR="00F33A6E" w:rsidRPr="00E31BE1" w:rsidRDefault="00F33A6E" w:rsidP="001B08A1">
            <w:pPr>
              <w:jc w:val="center"/>
              <w:rPr>
                <w:rFonts w:asciiTheme="minorHAnsi" w:hAnsiTheme="minorHAnsi" w:cstheme="minorHAnsi"/>
                <w:color w:val="00B050"/>
              </w:rPr>
            </w:pPr>
            <w:r w:rsidRPr="00E31BE1">
              <w:rPr>
                <w:rFonts w:asciiTheme="minorHAnsi" w:hAnsiTheme="minorHAnsi" w:cstheme="minorHAnsi"/>
                <w:color w:val="00B050"/>
              </w:rPr>
              <w:t>Lettre</w:t>
            </w:r>
            <w:r>
              <w:rPr>
                <w:rFonts w:asciiTheme="minorHAnsi" w:hAnsiTheme="minorHAnsi" w:cstheme="minorHAnsi"/>
                <w:color w:val="00B050"/>
              </w:rPr>
              <w:t>s</w:t>
            </w:r>
          </w:p>
        </w:tc>
        <w:tc>
          <w:tcPr>
            <w:tcW w:w="1871" w:type="dxa"/>
            <w:vAlign w:val="center"/>
          </w:tcPr>
          <w:p w14:paraId="6907118E" w14:textId="77777777" w:rsidR="00F33A6E" w:rsidRPr="00E31BE1" w:rsidRDefault="00F33A6E" w:rsidP="001B08A1">
            <w:pPr>
              <w:jc w:val="center"/>
              <w:rPr>
                <w:rFonts w:asciiTheme="minorHAnsi" w:hAnsiTheme="minorHAnsi" w:cstheme="minorHAnsi"/>
                <w:color w:val="00B050"/>
              </w:rPr>
            </w:pPr>
            <w:proofErr w:type="spellStart"/>
            <w:r w:rsidRPr="00E31BE1">
              <w:rPr>
                <w:rFonts w:asciiTheme="minorHAnsi" w:hAnsiTheme="minorHAnsi" w:cstheme="minorHAnsi"/>
                <w:color w:val="00B050"/>
              </w:rPr>
              <w:t>Num</w:t>
            </w:r>
            <w:proofErr w:type="spellEnd"/>
          </w:p>
        </w:tc>
      </w:tr>
    </w:tbl>
    <w:p w14:paraId="6A817835" w14:textId="77777777" w:rsidR="00F33A6E" w:rsidRDefault="00F33A6E" w:rsidP="00F33A6E">
      <w:pPr>
        <w:ind w:left="2127" w:firstLine="709"/>
      </w:pPr>
      <w:r>
        <w:t xml:space="preserve">                 </w:t>
      </w:r>
    </w:p>
    <w:p w14:paraId="03ED7B13" w14:textId="77777777" w:rsidR="00F33A6E" w:rsidRDefault="00F33A6E" w:rsidP="00F33A6E"/>
    <w:p w14:paraId="48973802" w14:textId="77777777" w:rsidR="00F33A6E" w:rsidRDefault="00F33A6E" w:rsidP="00F33A6E">
      <w:r>
        <w:rPr>
          <w:noProof/>
        </w:rPr>
        <mc:AlternateContent>
          <mc:Choice Requires="wps">
            <w:drawing>
              <wp:anchor distT="45720" distB="45720" distL="114300" distR="114300" simplePos="0" relativeHeight="251678720" behindDoc="0" locked="0" layoutInCell="1" allowOverlap="1" wp14:anchorId="27F76D17" wp14:editId="5A20CDAA">
                <wp:simplePos x="0" y="0"/>
                <wp:positionH relativeFrom="column">
                  <wp:posOffset>2936240</wp:posOffset>
                </wp:positionH>
                <wp:positionV relativeFrom="paragraph">
                  <wp:posOffset>10160</wp:posOffset>
                </wp:positionV>
                <wp:extent cx="1533525" cy="1404620"/>
                <wp:effectExtent l="0" t="0" r="9525" b="0"/>
                <wp:wrapSquare wrapText="bothSides"/>
                <wp:docPr id="4362061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1404620"/>
                        </a:xfrm>
                        <a:prstGeom prst="rect">
                          <a:avLst/>
                        </a:prstGeom>
                        <a:solidFill>
                          <a:srgbClr val="FFFFFF"/>
                        </a:solidFill>
                        <a:ln w="9525">
                          <a:noFill/>
                          <a:miter lim="800000"/>
                          <a:headEnd/>
                          <a:tailEnd/>
                        </a:ln>
                      </wps:spPr>
                      <wps:txbx>
                        <w:txbxContent>
                          <w:p w14:paraId="1120E22E"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(GMAO)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7F76D17" id="_x0000_s1037" type="#_x0000_t202" style="position:absolute;left:0;text-align:left;margin-left:231.2pt;margin-top:.8pt;width:120.75pt;height:110.6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" stroked="f">
                <v:textbox style="mso-fit-shape-to-text:t">
                  <w:txbxContent>
                    <w:p w14:paraId="1120E22E"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(GMAO)</w:t>
                      </w:r>
                    </w:p>
                  </w:txbxContent>
                </v:textbox>
                <w10:wrap type="square"/>
              </v:shape>
            </w:pict>
          </mc:Fallback>
        </mc:AlternateContent>
      </w:r>
      <w:r>
        <w:rPr>
          <w:noProof/>
        </w:rPr>
        <mc:AlternateContent>
          <mc:Choice Requires="wps">
            <w:drawing>
              <wp:anchor distT="45720" distB="45720" distL="114300" distR="114300" simplePos="0" relativeHeight="251670528" behindDoc="0" locked="0" layoutInCell="1" allowOverlap="1" wp14:anchorId="377EE972" wp14:editId="1ACE8977">
                <wp:simplePos x="0" y="0"/>
                <wp:positionH relativeFrom="column">
                  <wp:posOffset>2938145</wp:posOffset>
                </wp:positionH>
                <wp:positionV relativeFrom="paragraph">
                  <wp:posOffset>7620</wp:posOffset>
                </wp:positionV>
                <wp:extent cx="1533525" cy="1404620"/>
                <wp:effectExtent l="0" t="0" r="9525" b="0"/>
                <wp:wrapSquare wrapText="bothSides"/>
                <wp:docPr id="3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1404620"/>
                        </a:xfrm>
                        <a:prstGeom prst="rect">
                          <a:avLst/>
                        </a:prstGeom>
                        <a:solidFill>
                          <a:srgbClr val="FFFFFF"/>
                        </a:solidFill>
                        <a:ln w="9525">
                          <a:noFill/>
                          <a:miter lim="800000"/>
                          <a:headEnd/>
                          <a:tailEnd/>
                        </a:ln>
                      </wps:spPr>
                      <wps:txbx>
                        <w:txbxContent>
                          <w:p w14:paraId="311D30BB"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(GMAO)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7EE972" id="_x0000_s1038" type="#_x0000_t202" style="position:absolute;left:0;text-align:left;margin-left:231.35pt;margin-top:.6pt;width:120.7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" stroked="f">
                <v:textbox style="mso-fit-shape-to-text:t">
                  <w:txbxContent>
                    <w:p w14:paraId="311D30BB"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(GMAO)</w:t>
                      </w:r>
                    </w:p>
                  </w:txbxContent>
                </v:textbox>
                <w10:wrap type="square"/>
              </v:shape>
            </w:pict>
          </mc:Fallback>
        </mc:AlternateContent>
      </w:r>
    </w:p>
    <w:p w14:paraId="6C4C6FBA" w14:textId="77777777" w:rsidR="00F33A6E" w:rsidRDefault="00F33A6E" w:rsidP="00F33A6E"/>
    <w:p w14:paraId="33D04848" w14:textId="77777777" w:rsidR="009B466A" w:rsidRDefault="009B466A" w:rsidP="00F33A6E"/>
    <w:p w14:paraId="4B672BF4" w14:textId="1EF4E3B5" w:rsidR="00F33A6E" w:rsidRDefault="00F33A6E" w:rsidP="00F33A6E">
      <w:r>
        <w:t xml:space="preserve">Exemple (fictif) : Centrale Thermique d’Air n° 542 localisée dans le local 702 du bâtiment 41. </w:t>
      </w:r>
    </w:p>
    <w:p w14:paraId="500E135F" w14:textId="7858AA7B" w:rsidR="00F33A6E" w:rsidRDefault="008B26EE" w:rsidP="00F33A6E">
      <w:r>
        <w:rPr>
          <w:noProof/>
        </w:rPr>
        <mc:AlternateContent>
          <mc:Choice Requires="wps">
            <w:drawing>
              <wp:anchor distT="0" distB="0" distL="114300" distR="114300" simplePos="0" relativeHeight="251673600" behindDoc="0" locked="0" layoutInCell="1" allowOverlap="1" wp14:anchorId="22AECBAD" wp14:editId="21893271">
                <wp:simplePos x="0" y="0"/>
                <wp:positionH relativeFrom="column">
                  <wp:posOffset>545465</wp:posOffset>
                </wp:positionH>
                <wp:positionV relativeFrom="paragraph">
                  <wp:posOffset>150495</wp:posOffset>
                </wp:positionV>
                <wp:extent cx="1837690" cy="1828800"/>
                <wp:effectExtent l="19050" t="19050" r="10160" b="11430"/>
                <wp:wrapSquare wrapText="bothSides"/>
                <wp:docPr id="23" name="Zone de texte 23"/>
                <wp:cNvGraphicFramePr/>
                <a:graphic xmlns:a="http://schemas.openxmlformats.org/drawingml/2006/main">
                  <a:graphicData uri="http://schemas.microsoft.com/office/word/2010/wordprocessingShape">
                    <wps:wsp>
                      <wps:cNvSpPr txBox="1"/>
                      <wps:spPr>
                        <a:xfrm>
                          <a:off x="0" y="0"/>
                          <a:ext cx="1837690" cy="1828800"/>
                        </a:xfrm>
                        <a:prstGeom prst="roundRect">
                          <a:avLst/>
                        </a:prstGeom>
                        <a:noFill/>
                        <a:ln w="38100">
                          <a:solidFill>
                            <a:srgbClr val="0000FF"/>
                          </a:solidFill>
                        </a:ln>
                      </wps:spPr>
                      <wps:txbx>
                        <w:txbxContent>
                          <w:p w14:paraId="5589DA23" w14:textId="77777777" w:rsidR="00F33A6E" w:rsidRPr="0006428A" w:rsidRDefault="00F33A6E" w:rsidP="00F33A6E">
                            <w:pPr>
                              <w:jc w:val="left"/>
                              <w:rPr>
                                <w:rFonts w:asciiTheme="minorHAnsi" w:hAnsiTheme="minorHAnsi" w:cstheme="minorHAnsi"/>
                                <w:b/>
                                <w:bCs/>
                                <w:color w:val="0000FF"/>
                              </w:rPr>
                            </w:pPr>
                            <w:r w:rsidRPr="0006428A">
                              <w:rPr>
                                <w:rFonts w:asciiTheme="minorHAnsi" w:hAnsiTheme="minorHAnsi" w:cstheme="minorHAnsi"/>
                                <w:b/>
                                <w:bCs/>
                                <w:color w:val="0000FF"/>
                              </w:rPr>
                              <w:t>41</w:t>
                            </w:r>
                            <w:r>
                              <w:rPr>
                                <w:rFonts w:asciiTheme="minorHAnsi" w:hAnsiTheme="minorHAnsi" w:cstheme="minorHAnsi"/>
                                <w:b/>
                                <w:bCs/>
                                <w:color w:val="0000FF"/>
                              </w:rPr>
                              <w:t>-</w:t>
                            </w:r>
                            <w:r w:rsidRPr="0006428A">
                              <w:rPr>
                                <w:rFonts w:asciiTheme="minorHAnsi" w:hAnsiTheme="minorHAnsi" w:cstheme="minorHAnsi"/>
                                <w:b/>
                                <w:bCs/>
                                <w:color w:val="0000FF"/>
                              </w:rPr>
                              <w:t>0702</w:t>
                            </w:r>
                            <w:r>
                              <w:rPr>
                                <w:rFonts w:asciiTheme="minorHAnsi" w:hAnsiTheme="minorHAnsi" w:cstheme="minorHAnsi"/>
                                <w:b/>
                                <w:bCs/>
                                <w:color w:val="0000FF"/>
                              </w:rPr>
                              <w:t>-</w:t>
                            </w:r>
                            <w:r w:rsidRPr="0006428A">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oundrect w14:anchorId="22AECBAD" id="Zone de texte 23" o:spid="_x0000_s1039" style="position:absolute;left:0;text-align:left;margin-left:42.95pt;margin-top:11.85pt;width:144.7pt;height:2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" filled="f" strokecolor="blue" strokeweight="3pt">
                <v:textbox style="mso-fit-shape-to-text:t">
                  <w:txbxContent>
                    <w:p w14:paraId="5589DA23" w14:textId="77777777" w:rsidR="00F33A6E" w:rsidRPr="0006428A" w:rsidRDefault="00F33A6E" w:rsidP="00F33A6E">
                      <w:pPr>
                        <w:jc w:val="left"/>
                        <w:rPr>
                          <w:rFonts w:asciiTheme="minorHAnsi" w:hAnsiTheme="minorHAnsi" w:cstheme="minorHAnsi"/>
                          <w:b/>
                          <w:bCs/>
                          <w:color w:val="0000FF"/>
                        </w:rPr>
                      </w:pPr>
                      <w:r w:rsidRPr="0006428A">
                        <w:rPr>
                          <w:rFonts w:asciiTheme="minorHAnsi" w:hAnsiTheme="minorHAnsi" w:cstheme="minorHAnsi"/>
                          <w:b/>
                          <w:bCs/>
                          <w:color w:val="0000FF"/>
                        </w:rPr>
                        <w:t>41</w:t>
                      </w:r>
                      <w:r>
                        <w:rPr>
                          <w:rFonts w:asciiTheme="minorHAnsi" w:hAnsiTheme="minorHAnsi" w:cstheme="minorHAnsi"/>
                          <w:b/>
                          <w:bCs/>
                          <w:color w:val="0000FF"/>
                        </w:rPr>
                        <w:t>-</w:t>
                      </w:r>
                      <w:r w:rsidRPr="0006428A">
                        <w:rPr>
                          <w:rFonts w:asciiTheme="minorHAnsi" w:hAnsiTheme="minorHAnsi" w:cstheme="minorHAnsi"/>
                          <w:b/>
                          <w:bCs/>
                          <w:color w:val="0000FF"/>
                        </w:rPr>
                        <w:t>0702</w:t>
                      </w:r>
                      <w:r>
                        <w:rPr>
                          <w:rFonts w:asciiTheme="minorHAnsi" w:hAnsiTheme="minorHAnsi" w:cstheme="minorHAnsi"/>
                          <w:b/>
                          <w:bCs/>
                          <w:color w:val="0000FF"/>
                        </w:rPr>
                        <w:t>-</w:t>
                      </w:r>
                      <w:r w:rsidRPr="0006428A">
                        <w:rPr>
                          <w:rFonts w:asciiTheme="minorHAnsi" w:hAnsiTheme="minorHAnsi" w:cstheme="minorHAnsi"/>
                          <w:b/>
                          <w:bCs/>
                          <w:color w:val="0000FF"/>
                        </w:rPr>
                        <w:t xml:space="preserve">        </w:t>
                      </w:r>
                    </w:p>
                  </w:txbxContent>
                </v:textbox>
                <w10:wrap type="square"/>
              </v:roundrect>
            </w:pict>
          </mc:Fallback>
        </mc:AlternateContent>
      </w:r>
    </w:p>
    <w:p w14:paraId="4709F449" w14:textId="7C912E56" w:rsidR="00F33A6E" w:rsidRDefault="008B26EE" w:rsidP="00F33A6E">
      <w:r>
        <w:rPr>
          <w:noProof/>
        </w:rPr>
        <mc:AlternateContent>
          <mc:Choice Requires="wps">
            <w:drawing>
              <wp:anchor distT="0" distB="0" distL="114300" distR="114300" simplePos="0" relativeHeight="251674624" behindDoc="0" locked="0" layoutInCell="1" allowOverlap="1" wp14:anchorId="007C65EA" wp14:editId="71B23C5C">
                <wp:simplePos x="0" y="0"/>
                <wp:positionH relativeFrom="column">
                  <wp:posOffset>1315085</wp:posOffset>
                </wp:positionH>
                <wp:positionV relativeFrom="paragraph">
                  <wp:posOffset>5715</wp:posOffset>
                </wp:positionV>
                <wp:extent cx="1017270" cy="407670"/>
                <wp:effectExtent l="19050" t="19050" r="11430" b="11430"/>
                <wp:wrapSquare wrapText="bothSides"/>
                <wp:docPr id="24" name="Zone de texte 24"/>
                <wp:cNvGraphicFramePr/>
                <a:graphic xmlns:a="http://schemas.openxmlformats.org/drawingml/2006/main">
                  <a:graphicData uri="http://schemas.microsoft.com/office/word/2010/wordprocessingShape">
                    <wps:wsp>
                      <wps:cNvSpPr txBox="1"/>
                      <wps:spPr>
                        <a:xfrm>
                          <a:off x="0" y="0"/>
                          <a:ext cx="1017270" cy="407670"/>
                        </a:xfrm>
                        <a:prstGeom prst="roundRect">
                          <a:avLst/>
                        </a:prstGeom>
                        <a:noFill/>
                        <a:ln w="38100">
                          <a:solidFill>
                            <a:srgbClr val="00B050"/>
                          </a:solidFill>
                        </a:ln>
                      </wps:spPr>
                      <wps:txbx>
                        <w:txbxContent>
                          <w:p w14:paraId="767270DB" w14:textId="77777777" w:rsidR="00F33A6E" w:rsidRPr="00C57AA9" w:rsidRDefault="00F33A6E" w:rsidP="00F33A6E">
                            <w:pPr>
                              <w:jc w:val="center"/>
                              <w:rPr>
                                <w:rFonts w:asciiTheme="minorHAnsi" w:hAnsiTheme="minorHAnsi" w:cstheme="minorHAnsi"/>
                                <w:b/>
                                <w:bCs/>
                                <w:color w:val="00B050"/>
                              </w:rPr>
                            </w:pPr>
                            <w:r w:rsidRPr="00C57AA9">
                              <w:rPr>
                                <w:rFonts w:asciiTheme="minorHAnsi" w:hAnsiTheme="minorHAnsi" w:cstheme="minorHAnsi"/>
                                <w:b/>
                                <w:bCs/>
                                <w:color w:val="00B050"/>
                              </w:rPr>
                              <w:t>CTA</w:t>
                            </w:r>
                            <w:r>
                              <w:rPr>
                                <w:rFonts w:asciiTheme="minorHAnsi" w:hAnsiTheme="minorHAnsi" w:cstheme="minorHAnsi"/>
                                <w:b/>
                                <w:bCs/>
                                <w:color w:val="00B050"/>
                              </w:rPr>
                              <w:t>-</w:t>
                            </w:r>
                            <w:r w:rsidRPr="00C57AA9">
                              <w:rPr>
                                <w:rFonts w:asciiTheme="minorHAnsi" w:hAnsiTheme="minorHAnsi" w:cstheme="minorHAnsi"/>
                                <w:b/>
                                <w:bCs/>
                                <w:color w:val="00B050"/>
                              </w:rPr>
                              <w:t>0542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7C65EA" id="Zone de texte 24" o:spid="_x0000_s1040" style="position:absolute;left:0;text-align:left;margin-left:103.55pt;margin-top:.45pt;width:80.1pt;height:3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" filled="f" strokecolor="#00b050" strokeweight="3pt">
                <v:textbox>
                  <w:txbxContent>
                    <w:p w14:paraId="767270DB" w14:textId="77777777" w:rsidR="00F33A6E" w:rsidRPr="00C57AA9" w:rsidRDefault="00F33A6E" w:rsidP="00F33A6E">
                      <w:pPr>
                        <w:jc w:val="center"/>
                        <w:rPr>
                          <w:rFonts w:asciiTheme="minorHAnsi" w:hAnsiTheme="minorHAnsi" w:cstheme="minorHAnsi"/>
                          <w:b/>
                          <w:bCs/>
                          <w:color w:val="00B050"/>
                        </w:rPr>
                      </w:pPr>
                      <w:r w:rsidRPr="00C57AA9">
                        <w:rPr>
                          <w:rFonts w:asciiTheme="minorHAnsi" w:hAnsiTheme="minorHAnsi" w:cstheme="minorHAnsi"/>
                          <w:b/>
                          <w:bCs/>
                          <w:color w:val="00B050"/>
                        </w:rPr>
                        <w:t>CTA</w:t>
                      </w:r>
                      <w:r>
                        <w:rPr>
                          <w:rFonts w:asciiTheme="minorHAnsi" w:hAnsiTheme="minorHAnsi" w:cstheme="minorHAnsi"/>
                          <w:b/>
                          <w:bCs/>
                          <w:color w:val="00B050"/>
                        </w:rPr>
                        <w:t>-</w:t>
                      </w:r>
                      <w:r w:rsidRPr="00C57AA9">
                        <w:rPr>
                          <w:rFonts w:asciiTheme="minorHAnsi" w:hAnsiTheme="minorHAnsi" w:cstheme="minorHAnsi"/>
                          <w:b/>
                          <w:bCs/>
                          <w:color w:val="00B050"/>
                        </w:rPr>
                        <w:t>0542</w:t>
                      </w:r>
                    </w:p>
                  </w:txbxContent>
                </v:textbox>
                <w10:wrap type="square"/>
              </v:roundrect>
            </w:pict>
          </mc:Fallback>
        </mc:AlternateContent>
      </w:r>
    </w:p>
    <w:p w14:paraId="63ED6704" w14:textId="77777777" w:rsidR="00F33A6E" w:rsidRDefault="00F33A6E" w:rsidP="00F33A6E"/>
    <w:p w14:paraId="2595DDC5" w14:textId="77777777" w:rsidR="00F33A6E" w:rsidRDefault="00F33A6E" w:rsidP="00F33A6E"/>
    <w:p w14:paraId="016995D4" w14:textId="77777777" w:rsidR="00F33A6E" w:rsidRDefault="00F33A6E" w:rsidP="00F33A6E"/>
    <w:p w14:paraId="4AA58F87" w14:textId="77777777" w:rsidR="00F33A6E" w:rsidRDefault="00F33A6E" w:rsidP="00F33A6E">
      <w:pPr>
        <w:pStyle w:val="Titre3"/>
      </w:pPr>
      <w:r>
        <w:t xml:space="preserve"> </w:t>
      </w:r>
      <w:bookmarkStart w:id="12" w:name="_Toc138945023"/>
      <w:r>
        <w:t>Matériels installés sur la tuyauterie</w:t>
      </w:r>
      <w:bookmarkEnd w:id="12"/>
    </w:p>
    <w:p w14:paraId="4C7FF9A5" w14:textId="77777777" w:rsidR="00F33A6E" w:rsidRDefault="00F33A6E" w:rsidP="00F33A6E"/>
    <w:p w14:paraId="3E791180" w14:textId="35B8CC28" w:rsidR="00F33A6E" w:rsidRDefault="00F33A6E" w:rsidP="009B466A">
      <w:r>
        <w:t xml:space="preserve">Les matériels installés sur la tuyauterie qui sont gérés via la Fiche Navette Equipements. En plus du </w:t>
      </w:r>
      <w:r w:rsidRPr="00C302ED">
        <w:rPr>
          <w:rFonts w:cstheme="minorHAnsi"/>
          <w:b/>
          <w:bCs/>
          <w:color w:val="00B050"/>
        </w:rPr>
        <w:t>nom court</w:t>
      </w:r>
      <w:r w:rsidRPr="00632AEE">
        <w:rPr>
          <w:rFonts w:cstheme="minorHAnsi"/>
          <w:b/>
          <w:bCs/>
          <w:color w:val="00B050"/>
        </w:rPr>
        <w:t xml:space="preserve"> </w:t>
      </w:r>
      <w:r>
        <w:t xml:space="preserve">donné par le Service Patrimoine, le </w:t>
      </w:r>
      <w:r w:rsidRPr="008C4EDC">
        <w:rPr>
          <w:b/>
          <w:bCs/>
          <w:color w:val="0000FF"/>
        </w:rPr>
        <w:t>nom long</w:t>
      </w:r>
      <w:r w:rsidRPr="008C4EDC">
        <w:rPr>
          <w:color w:val="0000FF"/>
        </w:rPr>
        <w:t xml:space="preserve"> </w:t>
      </w:r>
      <w:r>
        <w:t>intègre les informations de la ligne de tuyauterie sur laquelle le matériel est installé. La valeur de Pression Nominale est rajoutée le cas échéant dans les attributs.</w:t>
      </w:r>
    </w:p>
    <w:p w14:paraId="6D12A021" w14:textId="77777777" w:rsidR="009B466A" w:rsidRDefault="009B466A" w:rsidP="009B466A">
      <w:proofErr w:type="gramStart"/>
      <w:r>
        <w:t>installé</w:t>
      </w:r>
      <w:proofErr w:type="gramEnd"/>
      <w:r>
        <w:t>. La valeur de Pression Nominale est rajoutée le cas échéant dans les attributs.</w:t>
      </w:r>
    </w:p>
    <w:p w14:paraId="7E960453" w14:textId="691C5C21" w:rsidR="009B466A" w:rsidRDefault="009B466A" w:rsidP="009B466A">
      <w:r>
        <w:rPr>
          <w:noProof/>
        </w:rPr>
        <mc:AlternateContent>
          <mc:Choice Requires="wps">
            <w:drawing>
              <wp:anchor distT="0" distB="0" distL="114300" distR="114300" simplePos="0" relativeHeight="251701248" behindDoc="0" locked="0" layoutInCell="1" allowOverlap="1" wp14:anchorId="6144E732" wp14:editId="4DE66E5E">
                <wp:simplePos x="0" y="0"/>
                <wp:positionH relativeFrom="column">
                  <wp:posOffset>2679065</wp:posOffset>
                </wp:positionH>
                <wp:positionV relativeFrom="paragraph">
                  <wp:posOffset>314325</wp:posOffset>
                </wp:positionV>
                <wp:extent cx="1076325" cy="286385"/>
                <wp:effectExtent l="0" t="0" r="9525" b="0"/>
                <wp:wrapThrough wrapText="bothSides">
                  <wp:wrapPolygon edited="0">
                    <wp:start x="0" y="0"/>
                    <wp:lineTo x="0" y="20115"/>
                    <wp:lineTo x="21409" y="20115"/>
                    <wp:lineTo x="21409" y="0"/>
                    <wp:lineTo x="0" y="0"/>
                  </wp:wrapPolygon>
                </wp:wrapThrough>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6385"/>
                        </a:xfrm>
                        <a:prstGeom prst="rect">
                          <a:avLst/>
                        </a:prstGeom>
                        <a:solidFill>
                          <a:srgbClr val="FFFFFF"/>
                        </a:solidFill>
                        <a:ln w="9525">
                          <a:noFill/>
                          <a:miter lim="800000"/>
                          <a:headEnd/>
                          <a:tailEnd/>
                        </a:ln>
                      </wps:spPr>
                      <wps:txbx>
                        <w:txbxContent>
                          <w:p w14:paraId="79F76D67" w14:textId="77777777" w:rsidR="009B466A" w:rsidRPr="0006428A" w:rsidRDefault="009B466A" w:rsidP="009B466A">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wps:txbx>
                      <wps:bodyPr rot="0" vert="horz" wrap="square" lIns="91440" tIns="45720" rIns="91440" bIns="45720" anchor="t" anchorCtr="0">
                        <a:spAutoFit/>
                      </wps:bodyPr>
                    </wps:wsp>
                  </a:graphicData>
                </a:graphic>
              </wp:anchor>
            </w:drawing>
          </mc:Choice>
          <mc:Fallback>
            <w:pict>
              <v:shape w14:anchorId="6144E732" id="_x0000_s1041" type="#_x0000_t202" style="position:absolute;left:0;text-align:left;margin-left:210.95pt;margin-top:24.75pt;width:84.75pt;height:22.5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" stroked="f">
                <v:textbox style="mso-fit-shape-to-text:t">
                  <w:txbxContent>
                    <w:p w14:paraId="79F76D67" w14:textId="77777777" w:rsidR="009B466A" w:rsidRPr="0006428A" w:rsidRDefault="009B466A" w:rsidP="009B466A">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v:textbox>
                <w10:wrap type="through"/>
              </v:shape>
            </w:pict>
          </mc:Fallback>
        </mc:AlternateContent>
      </w:r>
      <w:r w:rsidRPr="0006428A">
        <w:rPr>
          <w:noProof/>
          <w:color w:val="0000FF"/>
        </w:rPr>
        <mc:AlternateContent>
          <mc:Choice Requires="wps">
            <w:drawing>
              <wp:inline distT="0" distB="0" distL="0" distR="0" wp14:anchorId="0D506D19" wp14:editId="1C24DFD9">
                <wp:extent cx="306000" cy="6456751"/>
                <wp:effectExtent l="0" t="8572" r="9842" b="9843"/>
                <wp:docPr id="22" name="Accolade fermante 22"/>
                <wp:cNvGraphicFramePr/>
                <a:graphic xmlns:a="http://schemas.openxmlformats.org/drawingml/2006/main">
                  <a:graphicData uri="http://schemas.microsoft.com/office/word/2010/wordprocessingShape">
                    <wps:wsp>
                      <wps:cNvSpPr/>
                      <wps:spPr>
                        <a:xfrm rot="16200000">
                          <a:off x="0" y="0"/>
                          <a:ext cx="306000" cy="6456751"/>
                        </a:xfrm>
                        <a:prstGeom prst="rightBrace">
                          <a:avLst>
                            <a:gd name="adj1" fmla="val 8333"/>
                            <a:gd name="adj2" fmla="val 49704"/>
                          </a:avLst>
                        </a:prstGeom>
                        <a:ln w="19050">
                          <a:solidFill>
                            <a:srgbClr val="0000FF"/>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3942750" id="Accolade fermante 22" o:spid="_x0000_s1026" type="#_x0000_t88" style="width:24.1pt;height:508.4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" adj="85,10736" strokecolor="blue" strokeweight="1.5pt">
                <v:stroke joinstyle="miter"/>
                <w10:anchorlock/>
              </v:shape>
            </w:pict>
          </mc:Fallback>
        </mc:AlternateContent>
      </w:r>
    </w:p>
    <w:tbl>
      <w:tblPr>
        <w:tblStyle w:val="Grilledutableau"/>
        <w:tblW w:w="10195" w:type="dxa"/>
        <w:tblLook w:val="04A0" w:firstRow="1" w:lastRow="0" w:firstColumn="1" w:lastColumn="0" w:noHBand="0" w:noVBand="1"/>
      </w:tblPr>
      <w:tblGrid>
        <w:gridCol w:w="1285"/>
        <w:gridCol w:w="1377"/>
        <w:gridCol w:w="982"/>
        <w:gridCol w:w="942"/>
        <w:gridCol w:w="718"/>
        <w:gridCol w:w="1998"/>
        <w:gridCol w:w="718"/>
        <w:gridCol w:w="1114"/>
        <w:gridCol w:w="1061"/>
      </w:tblGrid>
      <w:tr w:rsidR="009B466A" w14:paraId="629B53D0" w14:textId="77777777" w:rsidTr="009B466A">
        <w:trPr>
          <w:trHeight w:val="907"/>
        </w:trPr>
        <w:tc>
          <w:tcPr>
            <w:tcW w:w="1285" w:type="dxa"/>
            <w:vAlign w:val="center"/>
          </w:tcPr>
          <w:p w14:paraId="5C30EB8C" w14:textId="77777777" w:rsidR="009B466A" w:rsidRPr="009E6399" w:rsidRDefault="009B466A" w:rsidP="001B08A1">
            <w:pPr>
              <w:jc w:val="center"/>
              <w:rPr>
                <w:rFonts w:asciiTheme="minorHAnsi" w:hAnsiTheme="minorHAnsi" w:cstheme="minorHAnsi"/>
                <w:b/>
                <w:bCs/>
                <w:color w:val="0000FF"/>
              </w:rPr>
            </w:pPr>
            <w:r w:rsidRPr="009E6399">
              <w:rPr>
                <w:rFonts w:asciiTheme="minorHAnsi" w:hAnsiTheme="minorHAnsi" w:cstheme="minorHAnsi"/>
                <w:b/>
                <w:bCs/>
                <w:color w:val="0000FF"/>
              </w:rPr>
              <w:t>Bâtiment</w:t>
            </w:r>
          </w:p>
          <w:p w14:paraId="5BC93C64" w14:textId="77777777" w:rsidR="009B466A" w:rsidRPr="009E6399" w:rsidRDefault="009B466A" w:rsidP="001B08A1">
            <w:pPr>
              <w:jc w:val="center"/>
              <w:rPr>
                <w:rFonts w:asciiTheme="minorHAnsi" w:hAnsiTheme="minorHAnsi" w:cstheme="minorHAnsi"/>
                <w:b/>
                <w:bCs/>
                <w:color w:val="0000FF"/>
              </w:rPr>
            </w:pPr>
            <w:r w:rsidRPr="009E6399">
              <w:rPr>
                <w:rFonts w:asciiTheme="minorHAnsi" w:hAnsiTheme="minorHAnsi" w:cstheme="minorHAnsi"/>
                <w:color w:val="0000FF"/>
              </w:rPr>
              <w:t>2</w:t>
            </w:r>
            <w:r>
              <w:rPr>
                <w:rFonts w:asciiTheme="minorHAnsi" w:hAnsiTheme="minorHAnsi" w:cstheme="minorHAnsi"/>
                <w:color w:val="0000FF"/>
              </w:rPr>
              <w:t xml:space="preserve"> à X </w:t>
            </w:r>
            <w:r w:rsidRPr="009E6399">
              <w:rPr>
                <w:rFonts w:asciiTheme="minorHAnsi" w:hAnsiTheme="minorHAnsi" w:cstheme="minorHAnsi"/>
                <w:color w:val="0000FF"/>
              </w:rPr>
              <w:t>car</w:t>
            </w:r>
            <w:r>
              <w:rPr>
                <w:rFonts w:asciiTheme="minorHAnsi" w:hAnsiTheme="minorHAnsi" w:cstheme="minorHAnsi"/>
                <w:color w:val="0000FF"/>
              </w:rPr>
              <w:t>.</w:t>
            </w:r>
          </w:p>
        </w:tc>
        <w:tc>
          <w:tcPr>
            <w:tcW w:w="1377" w:type="dxa"/>
            <w:vAlign w:val="center"/>
          </w:tcPr>
          <w:p w14:paraId="521E9CB2" w14:textId="77777777" w:rsidR="009B466A" w:rsidRPr="009E6399" w:rsidRDefault="009B466A" w:rsidP="001B08A1">
            <w:pPr>
              <w:jc w:val="center"/>
              <w:rPr>
                <w:rFonts w:asciiTheme="minorHAnsi" w:hAnsiTheme="minorHAnsi" w:cstheme="minorHAnsi"/>
                <w:b/>
                <w:bCs/>
                <w:color w:val="0000FF"/>
              </w:rPr>
            </w:pPr>
            <w:r>
              <w:rPr>
                <w:rFonts w:asciiTheme="minorHAnsi" w:hAnsiTheme="minorHAnsi" w:cstheme="minorHAnsi"/>
                <w:b/>
                <w:bCs/>
                <w:color w:val="0000FF"/>
              </w:rPr>
              <w:t>Niveau</w:t>
            </w:r>
          </w:p>
          <w:p w14:paraId="7B6E46BB" w14:textId="77777777" w:rsidR="009B466A" w:rsidRPr="00E938F4" w:rsidRDefault="009B466A" w:rsidP="001B08A1">
            <w:pPr>
              <w:jc w:val="center"/>
              <w:rPr>
                <w:rFonts w:asciiTheme="minorHAnsi" w:hAnsiTheme="minorHAnsi" w:cstheme="minorHAnsi"/>
                <w:b/>
                <w:bCs/>
                <w:color w:val="0000FF"/>
              </w:rPr>
            </w:pPr>
            <w:r w:rsidRPr="008549A9">
              <w:rPr>
                <w:rFonts w:asciiTheme="minorHAnsi" w:hAnsiTheme="minorHAnsi" w:cstheme="minorHAnsi"/>
                <w:b/>
                <w:bCs/>
                <w:color w:val="0000FF"/>
              </w:rPr>
              <w:t>2 à X car.</w:t>
            </w:r>
          </w:p>
        </w:tc>
        <w:tc>
          <w:tcPr>
            <w:tcW w:w="982" w:type="dxa"/>
            <w:vAlign w:val="center"/>
          </w:tcPr>
          <w:p w14:paraId="509C6D9E" w14:textId="77777777" w:rsidR="009B466A" w:rsidRPr="00F311DC" w:rsidRDefault="009B466A" w:rsidP="001B08A1">
            <w:pPr>
              <w:jc w:val="center"/>
              <w:rPr>
                <w:rFonts w:asciiTheme="minorHAnsi" w:hAnsiTheme="minorHAnsi" w:cstheme="minorHAnsi"/>
                <w:b/>
                <w:bCs/>
                <w:color w:val="FFC000"/>
              </w:rPr>
            </w:pPr>
            <w:r>
              <w:rPr>
                <w:rFonts w:asciiTheme="minorHAnsi" w:hAnsiTheme="minorHAnsi" w:cstheme="minorHAnsi"/>
                <w:b/>
                <w:bCs/>
                <w:color w:val="FFC000"/>
              </w:rPr>
              <w:t>Type de réseau</w:t>
            </w:r>
          </w:p>
          <w:p w14:paraId="1C261FA4" w14:textId="77777777" w:rsidR="009B466A" w:rsidRPr="00F311DC" w:rsidRDefault="009B466A" w:rsidP="001B08A1">
            <w:pPr>
              <w:jc w:val="center"/>
              <w:rPr>
                <w:rFonts w:asciiTheme="minorHAnsi" w:hAnsiTheme="minorHAnsi" w:cstheme="minorHAnsi"/>
                <w:b/>
                <w:bCs/>
                <w:color w:val="FFC000"/>
              </w:rPr>
            </w:pPr>
            <w:r w:rsidRPr="009E6399">
              <w:rPr>
                <w:rFonts w:asciiTheme="minorHAnsi" w:hAnsiTheme="minorHAnsi" w:cstheme="minorHAnsi"/>
                <w:color w:val="FFC000"/>
              </w:rPr>
              <w:t>1 car</w:t>
            </w:r>
            <w:r>
              <w:rPr>
                <w:rFonts w:asciiTheme="minorHAnsi" w:hAnsiTheme="minorHAnsi" w:cstheme="minorHAnsi"/>
                <w:color w:val="FFC000"/>
              </w:rPr>
              <w:t>.</w:t>
            </w:r>
          </w:p>
        </w:tc>
        <w:tc>
          <w:tcPr>
            <w:tcW w:w="942" w:type="dxa"/>
            <w:vAlign w:val="center"/>
          </w:tcPr>
          <w:p w14:paraId="7D9896DD" w14:textId="77777777" w:rsidR="009B466A" w:rsidRPr="009E6399" w:rsidRDefault="009B466A" w:rsidP="001B08A1">
            <w:pPr>
              <w:jc w:val="center"/>
              <w:rPr>
                <w:rFonts w:asciiTheme="minorHAnsi" w:hAnsiTheme="minorHAnsi" w:cstheme="minorHAnsi"/>
                <w:b/>
                <w:bCs/>
                <w:color w:val="FFC000"/>
              </w:rPr>
            </w:pPr>
            <w:r>
              <w:rPr>
                <w:rFonts w:asciiTheme="minorHAnsi" w:hAnsiTheme="minorHAnsi" w:cstheme="minorHAnsi"/>
                <w:b/>
                <w:bCs/>
                <w:color w:val="FFC000"/>
              </w:rPr>
              <w:t>F</w:t>
            </w:r>
            <w:r w:rsidRPr="009E6399">
              <w:rPr>
                <w:rFonts w:asciiTheme="minorHAnsi" w:hAnsiTheme="minorHAnsi" w:cstheme="minorHAnsi"/>
                <w:b/>
                <w:bCs/>
                <w:color w:val="FFC000"/>
              </w:rPr>
              <w:t>luide</w:t>
            </w:r>
          </w:p>
          <w:p w14:paraId="61E096A4" w14:textId="77777777" w:rsidR="009B466A" w:rsidRPr="009E6399" w:rsidRDefault="009B466A" w:rsidP="001B08A1">
            <w:pPr>
              <w:jc w:val="center"/>
              <w:rPr>
                <w:rFonts w:asciiTheme="minorHAnsi" w:hAnsiTheme="minorHAnsi" w:cstheme="minorHAnsi"/>
                <w:b/>
                <w:bCs/>
                <w:color w:val="FFC000"/>
              </w:rPr>
            </w:pPr>
            <w:r w:rsidRPr="009E6399">
              <w:rPr>
                <w:rFonts w:asciiTheme="minorHAnsi" w:hAnsiTheme="minorHAnsi" w:cstheme="minorHAnsi"/>
                <w:color w:val="FFC000"/>
              </w:rPr>
              <w:t xml:space="preserve">2 à </w:t>
            </w:r>
            <w:r>
              <w:rPr>
                <w:rFonts w:asciiTheme="minorHAnsi" w:hAnsiTheme="minorHAnsi" w:cstheme="minorHAnsi"/>
                <w:color w:val="FFC000"/>
              </w:rPr>
              <w:t xml:space="preserve">X </w:t>
            </w:r>
            <w:r w:rsidRPr="009E6399">
              <w:rPr>
                <w:rFonts w:asciiTheme="minorHAnsi" w:hAnsiTheme="minorHAnsi" w:cstheme="minorHAnsi"/>
                <w:color w:val="FFC000"/>
              </w:rPr>
              <w:t>car</w:t>
            </w:r>
            <w:r>
              <w:rPr>
                <w:rFonts w:asciiTheme="minorHAnsi" w:hAnsiTheme="minorHAnsi" w:cstheme="minorHAnsi"/>
                <w:color w:val="FFC000"/>
              </w:rPr>
              <w:t>.</w:t>
            </w:r>
          </w:p>
        </w:tc>
        <w:tc>
          <w:tcPr>
            <w:tcW w:w="718" w:type="dxa"/>
            <w:vAlign w:val="center"/>
          </w:tcPr>
          <w:p w14:paraId="00000340" w14:textId="77777777" w:rsidR="009B466A" w:rsidRPr="009B2BEC" w:rsidRDefault="009B466A" w:rsidP="001B08A1">
            <w:pPr>
              <w:jc w:val="center"/>
              <w:rPr>
                <w:rFonts w:asciiTheme="minorHAnsi" w:hAnsiTheme="minorHAnsi" w:cstheme="minorHAnsi"/>
                <w:b/>
                <w:bCs/>
                <w:color w:val="FFC000"/>
              </w:rPr>
            </w:pPr>
            <w:proofErr w:type="spellStart"/>
            <w:r w:rsidRPr="009B2BEC">
              <w:rPr>
                <w:rFonts w:asciiTheme="minorHAnsi" w:hAnsiTheme="minorHAnsi" w:cstheme="minorHAnsi"/>
                <w:b/>
                <w:bCs/>
                <w:color w:val="FFC000"/>
              </w:rPr>
              <w:t>Ind</w:t>
            </w:r>
            <w:proofErr w:type="spellEnd"/>
            <w:r>
              <w:rPr>
                <w:rFonts w:asciiTheme="minorHAnsi" w:hAnsiTheme="minorHAnsi" w:cstheme="minorHAnsi"/>
                <w:b/>
                <w:bCs/>
                <w:color w:val="FFC000"/>
              </w:rPr>
              <w:t>.</w:t>
            </w:r>
          </w:p>
          <w:p w14:paraId="1B89506B" w14:textId="77777777" w:rsidR="009B466A" w:rsidRPr="009E6399" w:rsidRDefault="009B466A" w:rsidP="001B08A1">
            <w:pPr>
              <w:jc w:val="center"/>
              <w:rPr>
                <w:rFonts w:asciiTheme="minorHAnsi" w:hAnsiTheme="minorHAnsi" w:cstheme="minorHAnsi"/>
                <w:color w:val="FFC000"/>
              </w:rPr>
            </w:pPr>
            <w:r w:rsidRPr="009B2BEC">
              <w:rPr>
                <w:rFonts w:asciiTheme="minorHAnsi" w:hAnsiTheme="minorHAnsi" w:cstheme="minorHAnsi"/>
                <w:b/>
                <w:bCs/>
                <w:color w:val="FFC000"/>
              </w:rPr>
              <w:t>2 à X car.</w:t>
            </w:r>
          </w:p>
        </w:tc>
        <w:tc>
          <w:tcPr>
            <w:tcW w:w="1921" w:type="dxa"/>
            <w:vAlign w:val="center"/>
          </w:tcPr>
          <w:p w14:paraId="7DDEEC1D" w14:textId="77777777" w:rsidR="009B466A" w:rsidRPr="009B2BEC" w:rsidRDefault="009B466A" w:rsidP="001B08A1">
            <w:pPr>
              <w:jc w:val="center"/>
              <w:rPr>
                <w:rFonts w:asciiTheme="minorHAnsi" w:hAnsiTheme="minorHAnsi" w:cstheme="minorHAnsi"/>
                <w:b/>
                <w:bCs/>
                <w:color w:val="FFC000"/>
              </w:rPr>
            </w:pPr>
            <w:r w:rsidRPr="009B2BEC">
              <w:rPr>
                <w:rFonts w:asciiTheme="minorHAnsi" w:hAnsiTheme="minorHAnsi" w:cstheme="minorHAnsi"/>
                <w:b/>
                <w:bCs/>
                <w:color w:val="FFC000"/>
              </w:rPr>
              <w:t>Positionnement</w:t>
            </w:r>
          </w:p>
          <w:p w14:paraId="6C151AF4" w14:textId="77777777" w:rsidR="009B466A" w:rsidRPr="009E6399" w:rsidRDefault="009B466A" w:rsidP="001B08A1">
            <w:pPr>
              <w:jc w:val="center"/>
              <w:rPr>
                <w:rFonts w:asciiTheme="minorHAnsi" w:hAnsiTheme="minorHAnsi" w:cstheme="minorHAnsi"/>
                <w:color w:val="FFC000"/>
              </w:rPr>
            </w:pPr>
            <w:r w:rsidRPr="009B2BEC">
              <w:rPr>
                <w:rFonts w:asciiTheme="minorHAnsi" w:hAnsiTheme="minorHAnsi" w:cstheme="minorHAnsi"/>
                <w:b/>
                <w:bCs/>
                <w:color w:val="FFC000"/>
              </w:rPr>
              <w:t>1 à 3 car.</w:t>
            </w:r>
          </w:p>
        </w:tc>
        <w:tc>
          <w:tcPr>
            <w:tcW w:w="795" w:type="dxa"/>
            <w:vAlign w:val="center"/>
          </w:tcPr>
          <w:p w14:paraId="00B7FDC1" w14:textId="77777777" w:rsidR="009B466A" w:rsidRPr="009B2BEC" w:rsidRDefault="009B466A" w:rsidP="001B08A1">
            <w:pPr>
              <w:jc w:val="center"/>
              <w:rPr>
                <w:rFonts w:asciiTheme="minorHAnsi" w:hAnsiTheme="minorHAnsi" w:cstheme="minorHAnsi"/>
                <w:b/>
                <w:bCs/>
                <w:color w:val="FFC000"/>
              </w:rPr>
            </w:pPr>
            <w:proofErr w:type="spellStart"/>
            <w:r w:rsidRPr="009B2BEC">
              <w:rPr>
                <w:rFonts w:asciiTheme="minorHAnsi" w:hAnsiTheme="minorHAnsi" w:cstheme="minorHAnsi"/>
                <w:b/>
                <w:bCs/>
                <w:color w:val="FFC000"/>
              </w:rPr>
              <w:t>Ind</w:t>
            </w:r>
            <w:proofErr w:type="spellEnd"/>
            <w:r>
              <w:rPr>
                <w:rFonts w:asciiTheme="minorHAnsi" w:hAnsiTheme="minorHAnsi" w:cstheme="minorHAnsi"/>
                <w:b/>
                <w:bCs/>
                <w:color w:val="FFC000"/>
              </w:rPr>
              <w:t>.</w:t>
            </w:r>
          </w:p>
          <w:p w14:paraId="2D8E7303" w14:textId="77777777" w:rsidR="009B466A" w:rsidRDefault="009B466A" w:rsidP="001B08A1">
            <w:pPr>
              <w:jc w:val="center"/>
              <w:rPr>
                <w:rFonts w:asciiTheme="minorHAnsi" w:hAnsiTheme="minorHAnsi" w:cstheme="minorHAnsi"/>
                <w:b/>
                <w:bCs/>
                <w:color w:val="FFC000"/>
              </w:rPr>
            </w:pPr>
            <w:r w:rsidRPr="009B2BEC">
              <w:rPr>
                <w:rFonts w:asciiTheme="minorHAnsi" w:hAnsiTheme="minorHAnsi" w:cstheme="minorHAnsi"/>
                <w:b/>
                <w:bCs/>
                <w:color w:val="FFC000"/>
              </w:rPr>
              <w:t>2 à X car.</w:t>
            </w:r>
          </w:p>
        </w:tc>
        <w:tc>
          <w:tcPr>
            <w:tcW w:w="1114" w:type="dxa"/>
            <w:vAlign w:val="center"/>
          </w:tcPr>
          <w:p w14:paraId="4CDEFFC6" w14:textId="77777777" w:rsidR="009B466A" w:rsidRPr="00E31BE1" w:rsidRDefault="009B466A" w:rsidP="001B08A1">
            <w:pPr>
              <w:jc w:val="center"/>
              <w:rPr>
                <w:rFonts w:asciiTheme="minorHAnsi" w:hAnsiTheme="minorHAnsi" w:cstheme="minorHAnsi"/>
                <w:b/>
                <w:bCs/>
                <w:color w:val="00B050"/>
              </w:rPr>
            </w:pPr>
            <w:r>
              <w:rPr>
                <w:rFonts w:asciiTheme="minorHAnsi" w:hAnsiTheme="minorHAnsi" w:cstheme="minorHAnsi"/>
                <w:b/>
                <w:bCs/>
                <w:color w:val="00B050"/>
              </w:rPr>
              <w:t>Matériel</w:t>
            </w:r>
          </w:p>
          <w:p w14:paraId="2207316D" w14:textId="00075B46" w:rsidR="009B466A" w:rsidRDefault="009B466A" w:rsidP="001B08A1">
            <w:pPr>
              <w:jc w:val="center"/>
              <w:rPr>
                <w:rFonts w:asciiTheme="minorHAnsi" w:hAnsiTheme="minorHAnsi" w:cstheme="minorHAnsi"/>
                <w:b/>
                <w:bCs/>
                <w:color w:val="FFC000"/>
              </w:rPr>
            </w:pPr>
            <w:r>
              <w:rPr>
                <w:noProof/>
              </w:rPr>
              <mc:AlternateContent>
                <mc:Choice Requires="wps">
                  <w:drawing>
                    <wp:anchor distT="0" distB="0" distL="114300" distR="114300" simplePos="0" relativeHeight="251702272" behindDoc="0" locked="0" layoutInCell="1" allowOverlap="1" wp14:anchorId="17CE3947" wp14:editId="24976C95">
                      <wp:simplePos x="0" y="0"/>
                      <wp:positionH relativeFrom="margin">
                        <wp:posOffset>466725</wp:posOffset>
                      </wp:positionH>
                      <wp:positionV relativeFrom="paragraph">
                        <wp:posOffset>193040</wp:posOffset>
                      </wp:positionV>
                      <wp:extent cx="304800" cy="1396365"/>
                      <wp:effectExtent l="6667" t="0" r="25718" b="101917"/>
                      <wp:wrapNone/>
                      <wp:docPr id="20" name="Accolade fermante 20"/>
                      <wp:cNvGraphicFramePr/>
                      <a:graphic xmlns:a="http://schemas.openxmlformats.org/drawingml/2006/main">
                        <a:graphicData uri="http://schemas.microsoft.com/office/word/2010/wordprocessingShape">
                          <wps:wsp>
                            <wps:cNvSpPr/>
                            <wps:spPr>
                              <a:xfrm rot="5400000">
                                <a:off x="0" y="0"/>
                                <a:ext cx="304800" cy="1396365"/>
                              </a:xfrm>
                              <a:prstGeom prst="rightBrace">
                                <a:avLst/>
                              </a:prstGeom>
                              <a:ln w="1905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834590" id="Accolade fermante 20" o:spid="_x0000_s1026" type="#_x0000_t88" style="position:absolute;margin-left:36.75pt;margin-top:15.2pt;width:24pt;height:109.95pt;rotation:90;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" adj="393" strokecolor="#00b050" strokeweight="1.5pt">
                      <v:stroke joinstyle="miter"/>
                      <w10:wrap anchorx="margin"/>
                    </v:shape>
                  </w:pict>
                </mc:Fallback>
              </mc:AlternateContent>
            </w:r>
            <w:r w:rsidRPr="00A6503A">
              <w:rPr>
                <w:rFonts w:asciiTheme="minorHAnsi" w:hAnsiTheme="minorHAnsi" w:cstheme="minorHAnsi"/>
                <w:color w:val="00B050"/>
              </w:rPr>
              <w:t>2 à 3</w:t>
            </w:r>
            <w:r>
              <w:rPr>
                <w:rFonts w:asciiTheme="minorHAnsi" w:hAnsiTheme="minorHAnsi" w:cstheme="minorHAnsi"/>
                <w:color w:val="00B050"/>
              </w:rPr>
              <w:t xml:space="preserve"> </w:t>
            </w:r>
            <w:r w:rsidRPr="00A6503A">
              <w:rPr>
                <w:rFonts w:asciiTheme="minorHAnsi" w:hAnsiTheme="minorHAnsi" w:cstheme="minorHAnsi"/>
                <w:color w:val="00B050"/>
              </w:rPr>
              <w:t>car</w:t>
            </w:r>
            <w:r>
              <w:rPr>
                <w:rFonts w:asciiTheme="minorHAnsi" w:hAnsiTheme="minorHAnsi" w:cstheme="minorHAnsi"/>
                <w:color w:val="00B050"/>
              </w:rPr>
              <w:t>.</w:t>
            </w:r>
          </w:p>
        </w:tc>
        <w:tc>
          <w:tcPr>
            <w:tcW w:w="1061" w:type="dxa"/>
            <w:vAlign w:val="center"/>
          </w:tcPr>
          <w:p w14:paraId="08FFE058" w14:textId="77777777" w:rsidR="009B466A" w:rsidRPr="00E31BE1" w:rsidRDefault="009B466A" w:rsidP="001B08A1">
            <w:pPr>
              <w:jc w:val="center"/>
              <w:rPr>
                <w:rFonts w:asciiTheme="minorHAnsi" w:hAnsiTheme="minorHAnsi" w:cstheme="minorHAnsi"/>
                <w:b/>
                <w:bCs/>
                <w:color w:val="00B050"/>
              </w:rPr>
            </w:pPr>
            <w:r>
              <w:rPr>
                <w:rFonts w:asciiTheme="minorHAnsi" w:hAnsiTheme="minorHAnsi" w:cstheme="minorHAnsi"/>
                <w:b/>
                <w:bCs/>
                <w:color w:val="00B050"/>
              </w:rPr>
              <w:t>N° Chrono</w:t>
            </w:r>
          </w:p>
          <w:p w14:paraId="5B4E36DB" w14:textId="77777777" w:rsidR="009B466A" w:rsidRDefault="009B466A" w:rsidP="001B08A1">
            <w:pPr>
              <w:jc w:val="center"/>
              <w:rPr>
                <w:rFonts w:asciiTheme="minorHAnsi" w:hAnsiTheme="minorHAnsi" w:cstheme="minorHAnsi"/>
                <w:b/>
                <w:bCs/>
                <w:color w:val="FFC000"/>
              </w:rPr>
            </w:pPr>
            <w:r w:rsidRPr="00A6503A">
              <w:rPr>
                <w:rFonts w:asciiTheme="minorHAnsi" w:hAnsiTheme="minorHAnsi" w:cstheme="minorHAnsi"/>
                <w:color w:val="00B050"/>
              </w:rPr>
              <w:t xml:space="preserve">4 </w:t>
            </w:r>
            <w:r>
              <w:rPr>
                <w:rFonts w:asciiTheme="minorHAnsi" w:hAnsiTheme="minorHAnsi" w:cstheme="minorHAnsi"/>
                <w:color w:val="00B050"/>
              </w:rPr>
              <w:t xml:space="preserve">à 6 </w:t>
            </w:r>
            <w:r w:rsidRPr="00A6503A">
              <w:rPr>
                <w:rFonts w:asciiTheme="minorHAnsi" w:hAnsiTheme="minorHAnsi" w:cstheme="minorHAnsi"/>
                <w:color w:val="00B050"/>
              </w:rPr>
              <w:t>car</w:t>
            </w:r>
            <w:r>
              <w:rPr>
                <w:rFonts w:asciiTheme="minorHAnsi" w:hAnsiTheme="minorHAnsi" w:cstheme="minorHAnsi"/>
                <w:color w:val="00B050"/>
              </w:rPr>
              <w:t>.</w:t>
            </w:r>
          </w:p>
        </w:tc>
      </w:tr>
      <w:tr w:rsidR="009B466A" w14:paraId="7C718B86" w14:textId="77777777" w:rsidTr="009B466A">
        <w:trPr>
          <w:trHeight w:val="454"/>
        </w:trPr>
        <w:tc>
          <w:tcPr>
            <w:tcW w:w="1285" w:type="dxa"/>
            <w:vAlign w:val="center"/>
          </w:tcPr>
          <w:p w14:paraId="7BEB2DBF" w14:textId="77777777" w:rsidR="009B466A" w:rsidRPr="009E6399" w:rsidRDefault="009B466A" w:rsidP="001B08A1">
            <w:pPr>
              <w:jc w:val="center"/>
              <w:rPr>
                <w:rFonts w:asciiTheme="minorHAnsi" w:hAnsiTheme="minorHAnsi" w:cstheme="minorHAnsi"/>
                <w:color w:val="0000FF"/>
              </w:rPr>
            </w:pPr>
            <w:proofErr w:type="spellStart"/>
            <w:r w:rsidRPr="009E6399">
              <w:rPr>
                <w:rFonts w:asciiTheme="minorHAnsi" w:hAnsiTheme="minorHAnsi" w:cstheme="minorHAnsi"/>
                <w:color w:val="0000FF"/>
              </w:rPr>
              <w:t>Alphanum</w:t>
            </w:r>
            <w:proofErr w:type="spellEnd"/>
          </w:p>
        </w:tc>
        <w:tc>
          <w:tcPr>
            <w:tcW w:w="1377" w:type="dxa"/>
            <w:vAlign w:val="center"/>
          </w:tcPr>
          <w:p w14:paraId="0846FAC4" w14:textId="77777777" w:rsidR="009B466A" w:rsidRPr="00E938F4" w:rsidRDefault="009B466A" w:rsidP="001B08A1">
            <w:pPr>
              <w:jc w:val="center"/>
              <w:rPr>
                <w:rFonts w:asciiTheme="minorHAnsi" w:hAnsiTheme="minorHAnsi" w:cstheme="minorHAnsi"/>
                <w:color w:val="0000FF"/>
              </w:rPr>
            </w:pPr>
            <w:proofErr w:type="spellStart"/>
            <w:r w:rsidRPr="008549A9">
              <w:rPr>
                <w:rFonts w:asciiTheme="minorHAnsi" w:hAnsiTheme="minorHAnsi" w:cstheme="minorHAnsi"/>
                <w:b/>
                <w:bCs/>
                <w:color w:val="0000FF"/>
              </w:rPr>
              <w:t>Alpha</w:t>
            </w:r>
            <w:r>
              <w:rPr>
                <w:rFonts w:asciiTheme="minorHAnsi" w:hAnsiTheme="minorHAnsi" w:cstheme="minorHAnsi"/>
                <w:b/>
                <w:bCs/>
                <w:color w:val="0000FF"/>
              </w:rPr>
              <w:t>n</w:t>
            </w:r>
            <w:r w:rsidRPr="008549A9">
              <w:rPr>
                <w:rFonts w:asciiTheme="minorHAnsi" w:hAnsiTheme="minorHAnsi" w:cstheme="minorHAnsi"/>
                <w:b/>
                <w:bCs/>
                <w:color w:val="0000FF"/>
              </w:rPr>
              <w:t>um</w:t>
            </w:r>
            <w:proofErr w:type="spellEnd"/>
          </w:p>
        </w:tc>
        <w:tc>
          <w:tcPr>
            <w:tcW w:w="982" w:type="dxa"/>
            <w:vAlign w:val="center"/>
          </w:tcPr>
          <w:p w14:paraId="260EE6C7" w14:textId="77777777" w:rsidR="009B466A" w:rsidRDefault="009B466A" w:rsidP="001B08A1">
            <w:pPr>
              <w:jc w:val="center"/>
              <w:rPr>
                <w:rFonts w:asciiTheme="minorHAnsi" w:hAnsiTheme="minorHAnsi" w:cstheme="minorHAnsi"/>
                <w:color w:val="FFC000"/>
              </w:rPr>
            </w:pPr>
            <w:r>
              <w:rPr>
                <w:rFonts w:asciiTheme="minorHAnsi" w:hAnsiTheme="minorHAnsi" w:cstheme="minorHAnsi"/>
                <w:color w:val="FFC000"/>
              </w:rPr>
              <w:t>(</w:t>
            </w:r>
            <w:r w:rsidRPr="009E6399">
              <w:rPr>
                <w:rFonts w:asciiTheme="minorHAnsi" w:hAnsiTheme="minorHAnsi" w:cstheme="minorHAnsi"/>
                <w:color w:val="FFC000"/>
              </w:rPr>
              <w:t>Lettre</w:t>
            </w:r>
            <w:r>
              <w:rPr>
                <w:rFonts w:asciiTheme="minorHAnsi" w:hAnsiTheme="minorHAnsi" w:cstheme="minorHAnsi"/>
                <w:color w:val="FFC000"/>
              </w:rPr>
              <w:t>)</w:t>
            </w:r>
          </w:p>
        </w:tc>
        <w:tc>
          <w:tcPr>
            <w:tcW w:w="942" w:type="dxa"/>
            <w:vAlign w:val="center"/>
          </w:tcPr>
          <w:p w14:paraId="24B83543" w14:textId="77777777" w:rsidR="009B466A" w:rsidRPr="009E6399" w:rsidRDefault="009B466A" w:rsidP="001B08A1">
            <w:pPr>
              <w:jc w:val="center"/>
              <w:rPr>
                <w:rFonts w:asciiTheme="minorHAnsi" w:hAnsiTheme="minorHAnsi" w:cstheme="minorHAnsi"/>
                <w:color w:val="FFC000"/>
              </w:rPr>
            </w:pPr>
            <w:r w:rsidRPr="009E6399">
              <w:rPr>
                <w:rFonts w:asciiTheme="minorHAnsi" w:hAnsiTheme="minorHAnsi" w:cstheme="minorHAnsi"/>
                <w:color w:val="FFC000"/>
              </w:rPr>
              <w:t>Lettres</w:t>
            </w:r>
          </w:p>
        </w:tc>
        <w:tc>
          <w:tcPr>
            <w:tcW w:w="718" w:type="dxa"/>
            <w:vAlign w:val="center"/>
          </w:tcPr>
          <w:p w14:paraId="49E0246E" w14:textId="77777777" w:rsidR="009B466A" w:rsidRPr="009E6399" w:rsidRDefault="009B466A" w:rsidP="001B08A1">
            <w:pPr>
              <w:jc w:val="center"/>
              <w:rPr>
                <w:rFonts w:asciiTheme="minorHAnsi" w:hAnsiTheme="minorHAnsi" w:cstheme="minorHAnsi"/>
                <w:color w:val="FFC000"/>
              </w:rPr>
            </w:pPr>
            <w:proofErr w:type="spellStart"/>
            <w:r w:rsidRPr="009B2BEC">
              <w:rPr>
                <w:rFonts w:asciiTheme="minorHAnsi" w:hAnsiTheme="minorHAnsi" w:cstheme="minorHAnsi"/>
                <w:color w:val="FFC000"/>
              </w:rPr>
              <w:t>Num</w:t>
            </w:r>
            <w:proofErr w:type="spellEnd"/>
          </w:p>
        </w:tc>
        <w:tc>
          <w:tcPr>
            <w:tcW w:w="1921" w:type="dxa"/>
            <w:vAlign w:val="center"/>
          </w:tcPr>
          <w:p w14:paraId="36E268AD" w14:textId="77777777" w:rsidR="009B466A" w:rsidRPr="009E6399" w:rsidRDefault="009B466A" w:rsidP="001B08A1">
            <w:pPr>
              <w:jc w:val="center"/>
              <w:rPr>
                <w:rFonts w:asciiTheme="minorHAnsi" w:hAnsiTheme="minorHAnsi" w:cstheme="minorHAnsi"/>
                <w:color w:val="FFC000"/>
              </w:rPr>
            </w:pPr>
            <w:proofErr w:type="spellStart"/>
            <w:r w:rsidRPr="009B2BEC">
              <w:rPr>
                <w:rFonts w:asciiTheme="minorHAnsi" w:hAnsiTheme="minorHAnsi" w:cstheme="minorHAnsi"/>
                <w:color w:val="FFC000"/>
              </w:rPr>
              <w:t>Alphanum</w:t>
            </w:r>
            <w:proofErr w:type="spellEnd"/>
          </w:p>
        </w:tc>
        <w:tc>
          <w:tcPr>
            <w:tcW w:w="795" w:type="dxa"/>
            <w:vAlign w:val="center"/>
          </w:tcPr>
          <w:p w14:paraId="26D69116" w14:textId="77777777" w:rsidR="009B466A" w:rsidRDefault="009B466A" w:rsidP="001B08A1">
            <w:pPr>
              <w:jc w:val="center"/>
              <w:rPr>
                <w:rFonts w:asciiTheme="minorHAnsi" w:hAnsiTheme="minorHAnsi" w:cstheme="minorHAnsi"/>
                <w:color w:val="FFC000"/>
              </w:rPr>
            </w:pPr>
            <w:proofErr w:type="spellStart"/>
            <w:r w:rsidRPr="009B2BEC">
              <w:rPr>
                <w:rFonts w:asciiTheme="minorHAnsi" w:hAnsiTheme="minorHAnsi" w:cstheme="minorHAnsi"/>
                <w:color w:val="FFC000"/>
              </w:rPr>
              <w:t>Num</w:t>
            </w:r>
            <w:proofErr w:type="spellEnd"/>
          </w:p>
        </w:tc>
        <w:tc>
          <w:tcPr>
            <w:tcW w:w="1114" w:type="dxa"/>
            <w:vAlign w:val="center"/>
          </w:tcPr>
          <w:p w14:paraId="1088C379" w14:textId="77777777" w:rsidR="009B466A" w:rsidRDefault="009B466A" w:rsidP="001B08A1">
            <w:pPr>
              <w:jc w:val="center"/>
              <w:rPr>
                <w:rFonts w:asciiTheme="minorHAnsi" w:hAnsiTheme="minorHAnsi" w:cstheme="minorHAnsi"/>
                <w:color w:val="FFC000"/>
              </w:rPr>
            </w:pPr>
            <w:r w:rsidRPr="00E31BE1">
              <w:rPr>
                <w:rFonts w:asciiTheme="minorHAnsi" w:hAnsiTheme="minorHAnsi" w:cstheme="minorHAnsi"/>
                <w:color w:val="00B050"/>
              </w:rPr>
              <w:t>Lettre</w:t>
            </w:r>
            <w:r>
              <w:rPr>
                <w:rFonts w:asciiTheme="minorHAnsi" w:hAnsiTheme="minorHAnsi" w:cstheme="minorHAnsi"/>
                <w:color w:val="00B050"/>
              </w:rPr>
              <w:t>s</w:t>
            </w:r>
          </w:p>
        </w:tc>
        <w:tc>
          <w:tcPr>
            <w:tcW w:w="1061" w:type="dxa"/>
            <w:vAlign w:val="center"/>
          </w:tcPr>
          <w:p w14:paraId="69BFC18F" w14:textId="77777777" w:rsidR="009B466A" w:rsidRDefault="009B466A" w:rsidP="001B08A1">
            <w:pPr>
              <w:jc w:val="center"/>
              <w:rPr>
                <w:rFonts w:asciiTheme="minorHAnsi" w:hAnsiTheme="minorHAnsi" w:cstheme="minorHAnsi"/>
                <w:color w:val="FFC000"/>
              </w:rPr>
            </w:pPr>
            <w:proofErr w:type="spellStart"/>
            <w:r w:rsidRPr="00E31BE1">
              <w:rPr>
                <w:rFonts w:asciiTheme="minorHAnsi" w:hAnsiTheme="minorHAnsi" w:cstheme="minorHAnsi"/>
                <w:color w:val="00B050"/>
              </w:rPr>
              <w:t>Num</w:t>
            </w:r>
            <w:proofErr w:type="spellEnd"/>
          </w:p>
        </w:tc>
      </w:tr>
    </w:tbl>
    <w:p w14:paraId="2B028832" w14:textId="77777777" w:rsidR="009B466A" w:rsidRDefault="009B466A" w:rsidP="009B466A">
      <w:pPr>
        <w:ind w:firstLine="709"/>
      </w:pPr>
      <w:r>
        <w:t xml:space="preserve">                   </w:t>
      </w:r>
    </w:p>
    <w:p w14:paraId="1B2FAB07" w14:textId="77777777" w:rsidR="009B466A" w:rsidRDefault="009B466A" w:rsidP="009B466A"/>
    <w:p w14:paraId="0EC0DC40" w14:textId="77777777" w:rsidR="009B466A" w:rsidRDefault="009B466A" w:rsidP="009B466A">
      <w:r>
        <w:rPr>
          <w:noProof/>
        </w:rPr>
        <mc:AlternateContent>
          <mc:Choice Requires="wps">
            <w:drawing>
              <wp:anchor distT="45720" distB="45720" distL="114300" distR="114300" simplePos="0" relativeHeight="251700224" behindDoc="0" locked="0" layoutInCell="1" allowOverlap="1" wp14:anchorId="0AD105AA" wp14:editId="63D4108E">
                <wp:simplePos x="0" y="0"/>
                <wp:positionH relativeFrom="column">
                  <wp:posOffset>5000625</wp:posOffset>
                </wp:positionH>
                <wp:positionV relativeFrom="paragraph">
                  <wp:posOffset>41910</wp:posOffset>
                </wp:positionV>
                <wp:extent cx="1533525" cy="1404620"/>
                <wp:effectExtent l="0" t="0" r="9525" b="6350"/>
                <wp:wrapSquare wrapText="bothSides"/>
                <wp:docPr id="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1404620"/>
                        </a:xfrm>
                        <a:prstGeom prst="rect">
                          <a:avLst/>
                        </a:prstGeom>
                        <a:solidFill>
                          <a:srgbClr val="FFFFFF"/>
                        </a:solidFill>
                        <a:ln w="9525">
                          <a:noFill/>
                          <a:miter lim="800000"/>
                          <a:headEnd/>
                          <a:tailEnd/>
                        </a:ln>
                      </wps:spPr>
                      <wps:txbx>
                        <w:txbxContent>
                          <w:p w14:paraId="242CFDD5" w14:textId="77777777" w:rsidR="009B466A" w:rsidRPr="00CF6DD3" w:rsidRDefault="009B466A" w:rsidP="009B466A">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(GMAO)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D105AA" id="_x0000_s1042" type="#_x0000_t202" style="position:absolute;left:0;text-align:left;margin-left:393.75pt;margin-top:3.3pt;width:120.7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" stroked="f">
                <v:textbox style="mso-fit-shape-to-text:t">
                  <w:txbxContent>
                    <w:p w14:paraId="242CFDD5" w14:textId="77777777" w:rsidR="009B466A" w:rsidRPr="00CF6DD3" w:rsidRDefault="009B466A" w:rsidP="009B466A">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(GMAO)</w:t>
                      </w:r>
                    </w:p>
                  </w:txbxContent>
                </v:textbox>
                <w10:wrap type="square"/>
              </v:shape>
            </w:pict>
          </mc:Fallback>
        </mc:AlternateContent>
      </w:r>
    </w:p>
    <w:p w14:paraId="45A13617" w14:textId="77777777" w:rsidR="00F33A6E" w:rsidRDefault="00F33A6E" w:rsidP="00F33A6E"/>
    <w:p w14:paraId="54A4DAFC" w14:textId="77777777" w:rsidR="00F33A6E" w:rsidRDefault="00F33A6E" w:rsidP="00F33A6E"/>
    <w:p w14:paraId="5371CC17" w14:textId="77777777" w:rsidR="00F33A6E" w:rsidRDefault="00F33A6E" w:rsidP="00F33A6E">
      <w:r>
        <w:lastRenderedPageBreak/>
        <w:t>Exemple (fictif) de la Vanne Manuelle n°44 sur la ligne Secondaire d’Eau Glacée n°2 localisée dans le basement du bâtiment 4007 en file J Phase A.</w:t>
      </w:r>
    </w:p>
    <w:p w14:paraId="4FAF6054" w14:textId="77777777" w:rsidR="00F33A6E" w:rsidRDefault="00F33A6E" w:rsidP="00F33A6E">
      <w:r>
        <w:rPr>
          <w:noProof/>
        </w:rPr>
        <mc:AlternateContent>
          <mc:Choice Requires="wps">
            <w:drawing>
              <wp:anchor distT="0" distB="0" distL="114300" distR="114300" simplePos="0" relativeHeight="251679744" behindDoc="0" locked="0" layoutInCell="1" allowOverlap="1" wp14:anchorId="67A80910" wp14:editId="32F53A24">
                <wp:simplePos x="0" y="0"/>
                <wp:positionH relativeFrom="column">
                  <wp:posOffset>499745</wp:posOffset>
                </wp:positionH>
                <wp:positionV relativeFrom="paragraph">
                  <wp:posOffset>146685</wp:posOffset>
                </wp:positionV>
                <wp:extent cx="3722370" cy="1828800"/>
                <wp:effectExtent l="19050" t="19050" r="11430" b="11430"/>
                <wp:wrapSquare wrapText="bothSides"/>
                <wp:docPr id="15" name="Zone de texte 15"/>
                <wp:cNvGraphicFramePr/>
                <a:graphic xmlns:a="http://schemas.openxmlformats.org/drawingml/2006/main">
                  <a:graphicData uri="http://schemas.microsoft.com/office/word/2010/wordprocessingShape">
                    <wps:wsp>
                      <wps:cNvSpPr txBox="1"/>
                      <wps:spPr>
                        <a:xfrm>
                          <a:off x="0" y="0"/>
                          <a:ext cx="3722370" cy="1828800"/>
                        </a:xfrm>
                        <a:prstGeom prst="roundRect">
                          <a:avLst/>
                        </a:prstGeom>
                        <a:noFill/>
                        <a:ln w="38100">
                          <a:solidFill>
                            <a:srgbClr val="0000FF"/>
                          </a:solidFill>
                        </a:ln>
                      </wps:spPr>
                      <wps:txbx>
                        <w:txbxContent>
                          <w:p w14:paraId="4AD8FFB5"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400</w:t>
                            </w:r>
                            <w:r>
                              <w:rPr>
                                <w:rFonts w:asciiTheme="minorHAnsi" w:hAnsiTheme="minorHAnsi" w:cstheme="minorHAnsi"/>
                                <w:b/>
                                <w:bCs/>
                                <w:color w:val="0000FF"/>
                              </w:rPr>
                              <w:t>7-</w:t>
                            </w:r>
                            <w:r w:rsidRPr="00403F18">
                              <w:rPr>
                                <w:rFonts w:asciiTheme="minorHAnsi" w:hAnsiTheme="minorHAnsi" w:cstheme="minorHAnsi"/>
                                <w:b/>
                                <w:bCs/>
                                <w:color w:val="0000FF"/>
                              </w:rPr>
                              <w:t xml:space="preserve"> N-1-</w:t>
                            </w:r>
                            <w:r w:rsidRPr="001B0074">
                              <w:rPr>
                                <w:rFonts w:asciiTheme="minorHAnsi" w:hAnsiTheme="minorHAnsi" w:cstheme="minorHAnsi"/>
                                <w:b/>
                                <w:bCs/>
                                <w:color w:val="00B0F0"/>
                              </w:rPr>
                              <w:t xml:space="preserve">  </w:t>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oundrect w14:anchorId="67A80910" id="Zone de texte 15" o:spid="_x0000_s1043" style="position:absolute;left:0;text-align:left;margin-left:39.35pt;margin-top:11.55pt;width:293.1pt;height:2in;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" filled="f" strokecolor="blue" strokeweight="3pt">
                <v:textbox style="mso-fit-shape-to-text:t">
                  <w:txbxContent>
                    <w:p w14:paraId="4AD8FFB5"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400</w:t>
                      </w:r>
                      <w:r>
                        <w:rPr>
                          <w:rFonts w:asciiTheme="minorHAnsi" w:hAnsiTheme="minorHAnsi" w:cstheme="minorHAnsi"/>
                          <w:b/>
                          <w:bCs/>
                          <w:color w:val="0000FF"/>
                        </w:rPr>
                        <w:t>7-</w:t>
                      </w:r>
                      <w:r w:rsidRPr="00403F18">
                        <w:rPr>
                          <w:rFonts w:asciiTheme="minorHAnsi" w:hAnsiTheme="minorHAnsi" w:cstheme="minorHAnsi"/>
                          <w:b/>
                          <w:bCs/>
                          <w:color w:val="0000FF"/>
                        </w:rPr>
                        <w:t xml:space="preserve"> N-1-</w:t>
                      </w:r>
                      <w:r w:rsidRPr="001B0074">
                        <w:rPr>
                          <w:rFonts w:asciiTheme="minorHAnsi" w:hAnsiTheme="minorHAnsi" w:cstheme="minorHAnsi"/>
                          <w:b/>
                          <w:bCs/>
                          <w:color w:val="00B0F0"/>
                        </w:rPr>
                        <w:t xml:space="preserve">  </w:t>
                      </w:r>
                      <w:r w:rsidRPr="00FF0163">
                        <w:rPr>
                          <w:rFonts w:asciiTheme="minorHAnsi" w:hAnsiTheme="minorHAnsi" w:cstheme="minorHAnsi"/>
                          <w:b/>
                          <w:bCs/>
                          <w:color w:val="0000FF"/>
                        </w:rPr>
                        <w:t xml:space="preserve">   </w:t>
                      </w:r>
                    </w:p>
                  </w:txbxContent>
                </v:textbox>
                <w10:wrap type="square"/>
              </v:roundrect>
            </w:pict>
          </mc:Fallback>
        </mc:AlternateContent>
      </w:r>
    </w:p>
    <w:p w14:paraId="160F456B" w14:textId="14A259ED" w:rsidR="00F33A6E" w:rsidRDefault="008B26EE" w:rsidP="00F33A6E">
      <w:r>
        <w:rPr>
          <w:noProof/>
        </w:rPr>
        <mc:AlternateContent>
          <mc:Choice Requires="wps">
            <w:drawing>
              <wp:anchor distT="0" distB="0" distL="114300" distR="114300" simplePos="0" relativeHeight="251693056" behindDoc="0" locked="0" layoutInCell="1" allowOverlap="1" wp14:anchorId="6ACFF9E7" wp14:editId="596E6137">
                <wp:simplePos x="0" y="0"/>
                <wp:positionH relativeFrom="column">
                  <wp:posOffset>1421765</wp:posOffset>
                </wp:positionH>
                <wp:positionV relativeFrom="paragraph">
                  <wp:posOffset>9525</wp:posOffset>
                </wp:positionV>
                <wp:extent cx="1725930" cy="429260"/>
                <wp:effectExtent l="19050" t="19050" r="26670" b="27940"/>
                <wp:wrapSquare wrapText="bothSides"/>
                <wp:docPr id="45" name="Zone de texte 45"/>
                <wp:cNvGraphicFramePr/>
                <a:graphic xmlns:a="http://schemas.openxmlformats.org/drawingml/2006/main">
                  <a:graphicData uri="http://schemas.microsoft.com/office/word/2010/wordprocessingShape">
                    <wps:wsp>
                      <wps:cNvSpPr txBox="1"/>
                      <wps:spPr>
                        <a:xfrm>
                          <a:off x="0" y="0"/>
                          <a:ext cx="1725930" cy="429260"/>
                        </a:xfrm>
                        <a:prstGeom prst="roundRect">
                          <a:avLst/>
                        </a:prstGeom>
                        <a:noFill/>
                        <a:ln w="38100">
                          <a:solidFill>
                            <a:srgbClr val="FFC000"/>
                          </a:solidFill>
                        </a:ln>
                      </wps:spPr>
                      <wps:txbx>
                        <w:txbxContent>
                          <w:p w14:paraId="04010548" w14:textId="77777777" w:rsidR="00F33A6E" w:rsidRPr="00D32C7A" w:rsidRDefault="00F33A6E" w:rsidP="00F33A6E">
                            <w:pPr>
                              <w:jc w:val="center"/>
                              <w:rPr>
                                <w:rFonts w:asciiTheme="minorHAnsi" w:hAnsiTheme="minorHAnsi" w:cstheme="minorHAnsi"/>
                                <w:b/>
                                <w:bCs/>
                                <w:color w:val="FFC000"/>
                              </w:rPr>
                            </w:pPr>
                            <w:r w:rsidRPr="001B6E5B">
                              <w:rPr>
                                <w:rFonts w:asciiTheme="minorHAnsi" w:hAnsiTheme="minorHAnsi" w:cstheme="minorHAnsi"/>
                                <w:b/>
                                <w:bCs/>
                                <w:color w:val="FFC000"/>
                              </w:rPr>
                              <w:t>S-EG-02-J01-PhA-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CFF9E7" id="Zone de texte 45" o:spid="_x0000_s1044" style="position:absolute;left:0;text-align:left;margin-left:111.95pt;margin-top:.75pt;width:135.9pt;height:33.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" filled="f" strokecolor="#ffc000" strokeweight="3pt">
                <v:textbox>
                  <w:txbxContent>
                    <w:p w14:paraId="04010548" w14:textId="77777777" w:rsidR="00F33A6E" w:rsidRPr="00D32C7A" w:rsidRDefault="00F33A6E" w:rsidP="00F33A6E">
                      <w:pPr>
                        <w:jc w:val="center"/>
                        <w:rPr>
                          <w:rFonts w:asciiTheme="minorHAnsi" w:hAnsiTheme="minorHAnsi" w:cstheme="minorHAnsi"/>
                          <w:b/>
                          <w:bCs/>
                          <w:color w:val="FFC000"/>
                        </w:rPr>
                      </w:pPr>
                      <w:r w:rsidRPr="001B6E5B">
                        <w:rPr>
                          <w:rFonts w:asciiTheme="minorHAnsi" w:hAnsiTheme="minorHAnsi" w:cstheme="minorHAnsi"/>
                          <w:b/>
                          <w:bCs/>
                          <w:color w:val="FFC000"/>
                        </w:rPr>
                        <w:t>S-EG-02-J01-PhA-</w:t>
                      </w:r>
                    </w:p>
                  </w:txbxContent>
                </v:textbox>
                <w10:wrap type="square"/>
              </v:roundrect>
            </w:pict>
          </mc:Fallback>
        </mc:AlternateContent>
      </w:r>
      <w:r w:rsidR="00F33A6E">
        <w:rPr>
          <w:noProof/>
        </w:rPr>
        <mc:AlternateContent>
          <mc:Choice Requires="wps">
            <w:drawing>
              <wp:anchor distT="0" distB="0" distL="114300" distR="114300" simplePos="0" relativeHeight="251680768" behindDoc="0" locked="0" layoutInCell="1" allowOverlap="1" wp14:anchorId="5E38AE56" wp14:editId="52893666">
                <wp:simplePos x="0" y="0"/>
                <wp:positionH relativeFrom="column">
                  <wp:posOffset>3220085</wp:posOffset>
                </wp:positionH>
                <wp:positionV relativeFrom="paragraph">
                  <wp:posOffset>9525</wp:posOffset>
                </wp:positionV>
                <wp:extent cx="948690" cy="429260"/>
                <wp:effectExtent l="19050" t="19050" r="22860" b="27940"/>
                <wp:wrapSquare wrapText="bothSides"/>
                <wp:docPr id="16" name="Zone de texte 16"/>
                <wp:cNvGraphicFramePr/>
                <a:graphic xmlns:a="http://schemas.openxmlformats.org/drawingml/2006/main">
                  <a:graphicData uri="http://schemas.microsoft.com/office/word/2010/wordprocessingShape">
                    <wps:wsp>
                      <wps:cNvSpPr txBox="1"/>
                      <wps:spPr>
                        <a:xfrm>
                          <a:off x="0" y="0"/>
                          <a:ext cx="948690" cy="429260"/>
                        </a:xfrm>
                        <a:prstGeom prst="roundRect">
                          <a:avLst/>
                        </a:prstGeom>
                        <a:noFill/>
                        <a:ln w="38100">
                          <a:solidFill>
                            <a:srgbClr val="00B050"/>
                          </a:solidFill>
                        </a:ln>
                      </wps:spPr>
                      <wps:txbx>
                        <w:txbxContent>
                          <w:p w14:paraId="241F43EA" w14:textId="77777777" w:rsidR="00F33A6E" w:rsidRPr="00C57AA9" w:rsidRDefault="00F33A6E" w:rsidP="00F33A6E">
                            <w:pPr>
                              <w:rPr>
                                <w:rFonts w:asciiTheme="minorHAnsi" w:hAnsiTheme="minorHAnsi" w:cstheme="minorHAnsi"/>
                                <w:b/>
                                <w:bCs/>
                                <w:color w:val="00B050"/>
                              </w:rPr>
                            </w:pPr>
                            <w:r>
                              <w:rPr>
                                <w:rFonts w:asciiTheme="minorHAnsi" w:hAnsiTheme="minorHAnsi" w:cstheme="minorHAnsi"/>
                                <w:b/>
                                <w:bCs/>
                                <w:color w:val="00B050"/>
                              </w:rPr>
                              <w:t xml:space="preserve"> VM-0044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38AE56" id="Zone de texte 16" o:spid="_x0000_s1045" style="position:absolute;left:0;text-align:left;margin-left:253.55pt;margin-top:.75pt;width:74.7pt;height:33.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" filled="f" strokecolor="#00b050" strokeweight="3pt">
                <v:textbox>
                  <w:txbxContent>
                    <w:p w14:paraId="241F43EA" w14:textId="77777777" w:rsidR="00F33A6E" w:rsidRPr="00C57AA9" w:rsidRDefault="00F33A6E" w:rsidP="00F33A6E">
                      <w:pPr>
                        <w:rPr>
                          <w:rFonts w:asciiTheme="minorHAnsi" w:hAnsiTheme="minorHAnsi" w:cstheme="minorHAnsi"/>
                          <w:b/>
                          <w:bCs/>
                          <w:color w:val="00B050"/>
                        </w:rPr>
                      </w:pPr>
                      <w:r>
                        <w:rPr>
                          <w:rFonts w:asciiTheme="minorHAnsi" w:hAnsiTheme="minorHAnsi" w:cstheme="minorHAnsi"/>
                          <w:b/>
                          <w:bCs/>
                          <w:color w:val="00B050"/>
                        </w:rPr>
                        <w:t xml:space="preserve"> VM-0044</w:t>
                      </w:r>
                    </w:p>
                  </w:txbxContent>
                </v:textbox>
                <w10:wrap type="square"/>
              </v:roundrect>
            </w:pict>
          </mc:Fallback>
        </mc:AlternateContent>
      </w:r>
    </w:p>
    <w:p w14:paraId="62E6D79C" w14:textId="77777777" w:rsidR="00F33A6E" w:rsidRDefault="00F33A6E" w:rsidP="00F33A6E"/>
    <w:p w14:paraId="4CEA6F49" w14:textId="77777777" w:rsidR="00F33A6E" w:rsidRDefault="00F33A6E" w:rsidP="00F33A6E"/>
    <w:p w14:paraId="58BC27C6" w14:textId="77777777" w:rsidR="00F33A6E" w:rsidRDefault="00F33A6E" w:rsidP="00F33A6E"/>
    <w:p w14:paraId="454EB21E" w14:textId="77777777" w:rsidR="00F33A6E" w:rsidRDefault="00F33A6E" w:rsidP="00F33A6E">
      <w:pPr>
        <w:pStyle w:val="Titre2"/>
      </w:pPr>
      <w:r>
        <w:t>Matériels installés sur la tuyauterie Gérés sans une fiche navette</w:t>
      </w:r>
    </w:p>
    <w:p w14:paraId="771404E8" w14:textId="77777777" w:rsidR="00F33A6E" w:rsidRDefault="00F33A6E" w:rsidP="00F33A6E"/>
    <w:p w14:paraId="560D3A95" w14:textId="77777777" w:rsidR="00F33A6E" w:rsidRDefault="00F33A6E" w:rsidP="00F33A6E">
      <w:r>
        <w:t xml:space="preserve">Les matériels installés sur la tuyauterie qui ne sont pas gérés via la Fiche Navette Equipements, comme les vannes et les piquages Hook-Up. En plus du </w:t>
      </w:r>
      <w:r w:rsidRPr="00C302ED">
        <w:rPr>
          <w:rFonts w:cstheme="minorHAnsi"/>
          <w:b/>
          <w:bCs/>
          <w:color w:val="00B050"/>
        </w:rPr>
        <w:t>nom court</w:t>
      </w:r>
      <w:r>
        <w:rPr>
          <w:rFonts w:cstheme="minorHAnsi"/>
          <w:b/>
          <w:bCs/>
          <w:color w:val="00B050"/>
        </w:rPr>
        <w:t xml:space="preserve"> </w:t>
      </w:r>
      <w:r w:rsidRPr="003F20B2">
        <w:t>correspondant au positionnement de l’équipement savant le principe de trame par bâtiment</w:t>
      </w:r>
      <w:r>
        <w:t xml:space="preserve"> décrit dans la charte de repérage Fit Up et Hu (TXN-IG-017)</w:t>
      </w:r>
      <w:r>
        <w:rPr>
          <w:rFonts w:cstheme="minorHAnsi"/>
          <w:b/>
          <w:bCs/>
          <w:color w:val="00B050"/>
        </w:rPr>
        <w:t>,</w:t>
      </w:r>
      <w:r>
        <w:t xml:space="preserve"> le </w:t>
      </w:r>
      <w:r w:rsidRPr="008C4EDC">
        <w:rPr>
          <w:b/>
          <w:bCs/>
          <w:color w:val="0000FF"/>
        </w:rPr>
        <w:t>nom long</w:t>
      </w:r>
      <w:r w:rsidRPr="008C4EDC">
        <w:rPr>
          <w:color w:val="0000FF"/>
        </w:rPr>
        <w:t xml:space="preserve"> </w:t>
      </w:r>
      <w:r>
        <w:t>intègre les informations de la ligne de tuyauterie sur laquelle le matériel est installé</w:t>
      </w:r>
      <w:r w:rsidRPr="00D22E53">
        <w:t xml:space="preserve"> </w:t>
      </w:r>
      <w:r>
        <w:t>La valeur de Pression Nominale est rajoutée le cas échéant dans les attributs.</w:t>
      </w:r>
    </w:p>
    <w:p w14:paraId="548D3B2C" w14:textId="77777777" w:rsidR="00F33A6E" w:rsidRDefault="00F33A6E" w:rsidP="00F33A6E">
      <w:r>
        <w:rPr>
          <w:noProof/>
        </w:rPr>
        <mc:AlternateContent>
          <mc:Choice Requires="wps">
            <w:drawing>
              <wp:anchor distT="0" distB="0" distL="114300" distR="114300" simplePos="0" relativeHeight="251687936" behindDoc="0" locked="0" layoutInCell="1" allowOverlap="1" wp14:anchorId="382009FB" wp14:editId="402BB042">
                <wp:simplePos x="0" y="0"/>
                <wp:positionH relativeFrom="column">
                  <wp:posOffset>2682875</wp:posOffset>
                </wp:positionH>
                <wp:positionV relativeFrom="paragraph">
                  <wp:posOffset>237490</wp:posOffset>
                </wp:positionV>
                <wp:extent cx="1076325" cy="286385"/>
                <wp:effectExtent l="0" t="0" r="9525" b="0"/>
                <wp:wrapTopAndBottom/>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6385"/>
                        </a:xfrm>
                        <a:prstGeom prst="rect">
                          <a:avLst/>
                        </a:prstGeom>
                        <a:solidFill>
                          <a:srgbClr val="FFFFFF"/>
                        </a:solidFill>
                        <a:ln w="9525">
                          <a:noFill/>
                          <a:miter lim="800000"/>
                          <a:headEnd/>
                          <a:tailEnd/>
                        </a:ln>
                      </wps:spPr>
                      <wps:txbx>
                        <w:txbxContent>
                          <w:p w14:paraId="0FA82F4D"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wps:txbx>
                      <wps:bodyPr rot="0" vert="horz" wrap="square" lIns="91440" tIns="45720" rIns="91440" bIns="45720" anchor="t" anchorCtr="0">
                        <a:spAutoFit/>
                      </wps:bodyPr>
                    </wps:wsp>
                  </a:graphicData>
                </a:graphic>
              </wp:anchor>
            </w:drawing>
          </mc:Choice>
          <mc:Fallback>
            <w:pict>
              <v:shape w14:anchorId="382009FB" id="_x0000_s1046" type="#_x0000_t202" style="position:absolute;left:0;text-align:left;margin-left:211.25pt;margin-top:18.7pt;width:84.75pt;height:22.5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" stroked="f">
                <v:textbox style="mso-fit-shape-to-text:t">
                  <w:txbxContent>
                    <w:p w14:paraId="0FA82F4D"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v:textbox>
                <w10:wrap type="topAndBottom"/>
              </v:shape>
            </w:pict>
          </mc:Fallback>
        </mc:AlternateContent>
      </w:r>
      <w:r w:rsidRPr="0006428A">
        <w:rPr>
          <w:noProof/>
          <w:color w:val="0000FF"/>
        </w:rPr>
        <mc:AlternateContent>
          <mc:Choice Requires="wps">
            <w:drawing>
              <wp:inline distT="0" distB="0" distL="0" distR="0" wp14:anchorId="6715B827" wp14:editId="4746AAC0">
                <wp:extent cx="306000" cy="6922772"/>
                <wp:effectExtent l="6033" t="70167" r="24447" b="24448"/>
                <wp:docPr id="44" name="Accolade fermante 44"/>
                <wp:cNvGraphicFramePr/>
                <a:graphic xmlns:a="http://schemas.openxmlformats.org/drawingml/2006/main">
                  <a:graphicData uri="http://schemas.microsoft.com/office/word/2010/wordprocessingShape">
                    <wps:wsp>
                      <wps:cNvSpPr/>
                      <wps:spPr>
                        <a:xfrm rot="16200000">
                          <a:off x="0" y="0"/>
                          <a:ext cx="306000" cy="6922772"/>
                        </a:xfrm>
                        <a:prstGeom prst="rightBrace">
                          <a:avLst>
                            <a:gd name="adj1" fmla="val 8333"/>
                            <a:gd name="adj2" fmla="val 49704"/>
                          </a:avLst>
                        </a:prstGeom>
                        <a:ln w="19050">
                          <a:solidFill>
                            <a:srgbClr val="0000FF"/>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0BFAC73" id="Accolade fermante 44" o:spid="_x0000_s1026" type="#_x0000_t88" style="width:24.1pt;height:545.1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" adj="80,10736" strokecolor="blue" strokeweight="1.5pt">
                <v:stroke joinstyle="miter"/>
                <w10:anchorlock/>
              </v:shape>
            </w:pict>
          </mc:Fallback>
        </mc:AlternateContent>
      </w:r>
      <w:r>
        <w:rPr>
          <w:noProof/>
        </w:rPr>
        <mc:AlternateContent>
          <mc:Choice Requires="wps">
            <w:drawing>
              <wp:anchor distT="0" distB="0" distL="114300" distR="114300" simplePos="0" relativeHeight="251688960" behindDoc="0" locked="0" layoutInCell="1" allowOverlap="1" wp14:anchorId="7D1167E1" wp14:editId="1FCB24AB">
                <wp:simplePos x="0" y="0"/>
                <wp:positionH relativeFrom="margin">
                  <wp:posOffset>3136582</wp:posOffset>
                </wp:positionH>
                <wp:positionV relativeFrom="paragraph">
                  <wp:posOffset>199073</wp:posOffset>
                </wp:positionV>
                <wp:extent cx="250825" cy="3611880"/>
                <wp:effectExtent l="0" t="4127" r="11747" b="87948"/>
                <wp:wrapNone/>
                <wp:docPr id="6" name="Accolade fermante 6"/>
                <wp:cNvGraphicFramePr/>
                <a:graphic xmlns:a="http://schemas.openxmlformats.org/drawingml/2006/main">
                  <a:graphicData uri="http://schemas.microsoft.com/office/word/2010/wordprocessingShape">
                    <wps:wsp>
                      <wps:cNvSpPr/>
                      <wps:spPr>
                        <a:xfrm rot="5400000">
                          <a:off x="0" y="0"/>
                          <a:ext cx="250825" cy="3611880"/>
                        </a:xfrm>
                        <a:prstGeom prst="rightBrace">
                          <a:avLst/>
                        </a:prstGeom>
                        <a:noFill/>
                        <a:ln w="19050" cap="flat" cmpd="sng" algn="ctr">
                          <a:solidFill>
                            <a:schemeClr val="accent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155A6" id="Accolade fermante 6" o:spid="_x0000_s1026" type="#_x0000_t88" style="position:absolute;margin-left:246.95pt;margin-top:15.7pt;width:19.75pt;height:284.4pt;rotation:90;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" adj="125" strokecolor="#da837b [3207]" strokeweight="1.5pt">
                <v:stroke joinstyle="miter"/>
                <w10:wrap anchorx="margin"/>
              </v:shape>
            </w:pict>
          </mc:Fallback>
        </mc:AlternateContent>
      </w:r>
      <w:r>
        <w:rPr>
          <w:noProof/>
        </w:rPr>
        <mc:AlternateContent>
          <mc:Choice Requires="wps">
            <w:drawing>
              <wp:anchor distT="0" distB="0" distL="114300" distR="114300" simplePos="0" relativeHeight="251691008" behindDoc="0" locked="0" layoutInCell="1" allowOverlap="1" wp14:anchorId="4F4A6666" wp14:editId="74472C52">
                <wp:simplePos x="0" y="0"/>
                <wp:positionH relativeFrom="margin">
                  <wp:posOffset>5879782</wp:posOffset>
                </wp:positionH>
                <wp:positionV relativeFrom="paragraph">
                  <wp:posOffset>1118554</wp:posOffset>
                </wp:positionV>
                <wp:extent cx="299085" cy="1786890"/>
                <wp:effectExtent l="0" t="952" r="23812" b="100013"/>
                <wp:wrapNone/>
                <wp:docPr id="7" name="Accolade fermante 7"/>
                <wp:cNvGraphicFramePr/>
                <a:graphic xmlns:a="http://schemas.openxmlformats.org/drawingml/2006/main">
                  <a:graphicData uri="http://schemas.microsoft.com/office/word/2010/wordprocessingShape">
                    <wps:wsp>
                      <wps:cNvSpPr/>
                      <wps:spPr>
                        <a:xfrm rot="5400000">
                          <a:off x="0" y="0"/>
                          <a:ext cx="299085" cy="1786890"/>
                        </a:xfrm>
                        <a:prstGeom prst="rightBrace">
                          <a:avLst/>
                        </a:prstGeom>
                        <a:ln w="1905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E7476" id="Accolade fermante 7" o:spid="_x0000_s1026" type="#_x0000_t88" style="position:absolute;margin-left:462.95pt;margin-top:88.1pt;width:23.55pt;height:140.7pt;rotation:90;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" adj="301" strokecolor="#00b050" strokeweight="1.5pt">
                <v:stroke joinstyle="miter"/>
                <w10:wrap anchorx="margin"/>
              </v:shape>
            </w:pict>
          </mc:Fallback>
        </mc:AlternateContent>
      </w:r>
    </w:p>
    <w:tbl>
      <w:tblPr>
        <w:tblStyle w:val="Grilledutableau"/>
        <w:tblW w:w="10910" w:type="dxa"/>
        <w:tblLayout w:type="fixed"/>
        <w:tblLook w:val="04A0" w:firstRow="1" w:lastRow="0" w:firstColumn="1" w:lastColumn="0" w:noHBand="0" w:noVBand="1"/>
      </w:tblPr>
      <w:tblGrid>
        <w:gridCol w:w="1161"/>
        <w:gridCol w:w="1126"/>
        <w:gridCol w:w="1252"/>
        <w:gridCol w:w="992"/>
        <w:gridCol w:w="1134"/>
        <w:gridCol w:w="1276"/>
        <w:gridCol w:w="1134"/>
        <w:gridCol w:w="1418"/>
        <w:gridCol w:w="1417"/>
      </w:tblGrid>
      <w:tr w:rsidR="00F33A6E" w14:paraId="5B6A2AC0" w14:textId="77777777" w:rsidTr="001B08A1">
        <w:trPr>
          <w:trHeight w:val="981"/>
        </w:trPr>
        <w:tc>
          <w:tcPr>
            <w:tcW w:w="1161" w:type="dxa"/>
            <w:vAlign w:val="center"/>
          </w:tcPr>
          <w:p w14:paraId="4923E70B" w14:textId="77777777" w:rsidR="00F33A6E" w:rsidRPr="009E6399" w:rsidRDefault="00F33A6E" w:rsidP="001B08A1">
            <w:pPr>
              <w:jc w:val="center"/>
              <w:rPr>
                <w:rFonts w:asciiTheme="minorHAnsi" w:hAnsiTheme="minorHAnsi" w:cstheme="minorHAnsi"/>
                <w:b/>
                <w:bCs/>
                <w:color w:val="0000FF"/>
              </w:rPr>
            </w:pPr>
            <w:r w:rsidRPr="009E6399">
              <w:rPr>
                <w:rFonts w:asciiTheme="minorHAnsi" w:hAnsiTheme="minorHAnsi" w:cstheme="minorHAnsi"/>
                <w:b/>
                <w:bCs/>
                <w:color w:val="0000FF"/>
              </w:rPr>
              <w:t>Bâtiment</w:t>
            </w:r>
          </w:p>
          <w:p w14:paraId="01636598" w14:textId="77777777" w:rsidR="00F33A6E" w:rsidRPr="009E6399" w:rsidRDefault="00F33A6E" w:rsidP="001B08A1">
            <w:pPr>
              <w:jc w:val="center"/>
              <w:rPr>
                <w:rFonts w:asciiTheme="minorHAnsi" w:hAnsiTheme="minorHAnsi" w:cstheme="minorHAnsi"/>
                <w:color w:val="0000FF"/>
              </w:rPr>
            </w:pPr>
            <w:r w:rsidRPr="009E6399">
              <w:rPr>
                <w:rFonts w:asciiTheme="minorHAnsi" w:hAnsiTheme="minorHAnsi" w:cstheme="minorHAnsi"/>
                <w:color w:val="0000FF"/>
              </w:rPr>
              <w:t>2</w:t>
            </w:r>
            <w:r>
              <w:rPr>
                <w:rFonts w:asciiTheme="minorHAnsi" w:hAnsiTheme="minorHAnsi" w:cstheme="minorHAnsi"/>
                <w:color w:val="0000FF"/>
              </w:rPr>
              <w:t xml:space="preserve"> à X </w:t>
            </w:r>
            <w:r w:rsidRPr="009E6399">
              <w:rPr>
                <w:rFonts w:asciiTheme="minorHAnsi" w:hAnsiTheme="minorHAnsi" w:cstheme="minorHAnsi"/>
                <w:color w:val="0000FF"/>
              </w:rPr>
              <w:t>car</w:t>
            </w:r>
            <w:r>
              <w:rPr>
                <w:rFonts w:asciiTheme="minorHAnsi" w:hAnsiTheme="minorHAnsi" w:cstheme="minorHAnsi"/>
                <w:color w:val="0000FF"/>
              </w:rPr>
              <w:t>.</w:t>
            </w:r>
          </w:p>
        </w:tc>
        <w:tc>
          <w:tcPr>
            <w:tcW w:w="1126" w:type="dxa"/>
            <w:vAlign w:val="center"/>
          </w:tcPr>
          <w:p w14:paraId="5D3D2E77" w14:textId="77777777" w:rsidR="00F33A6E" w:rsidRPr="009E6399" w:rsidRDefault="00F33A6E" w:rsidP="001B08A1">
            <w:pPr>
              <w:jc w:val="center"/>
              <w:rPr>
                <w:rFonts w:asciiTheme="minorHAnsi" w:hAnsiTheme="minorHAnsi" w:cstheme="minorHAnsi"/>
                <w:b/>
                <w:bCs/>
                <w:color w:val="0000FF"/>
              </w:rPr>
            </w:pPr>
            <w:r>
              <w:rPr>
                <w:rFonts w:asciiTheme="minorHAnsi" w:hAnsiTheme="minorHAnsi" w:cstheme="minorHAnsi"/>
                <w:b/>
                <w:bCs/>
                <w:color w:val="0000FF"/>
              </w:rPr>
              <w:t>Niveau</w:t>
            </w:r>
          </w:p>
          <w:p w14:paraId="0F2C788E" w14:textId="77777777" w:rsidR="00F33A6E" w:rsidRDefault="00F33A6E" w:rsidP="001B08A1">
            <w:pPr>
              <w:jc w:val="center"/>
              <w:rPr>
                <w:rFonts w:asciiTheme="minorHAnsi" w:hAnsiTheme="minorHAnsi" w:cstheme="minorHAnsi"/>
                <w:b/>
                <w:bCs/>
                <w:color w:val="0000FF"/>
              </w:rPr>
            </w:pPr>
            <w:r w:rsidRPr="008549A9">
              <w:rPr>
                <w:rFonts w:asciiTheme="minorHAnsi" w:hAnsiTheme="minorHAnsi" w:cstheme="minorHAnsi"/>
                <w:b/>
                <w:bCs/>
                <w:color w:val="0000FF"/>
              </w:rPr>
              <w:t>2 à X car.</w:t>
            </w:r>
          </w:p>
        </w:tc>
        <w:tc>
          <w:tcPr>
            <w:tcW w:w="1252" w:type="dxa"/>
            <w:vAlign w:val="center"/>
          </w:tcPr>
          <w:p w14:paraId="38199F0D" w14:textId="77777777" w:rsidR="00F33A6E" w:rsidRPr="00F311DC"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Type de réseau</w:t>
            </w:r>
          </w:p>
          <w:p w14:paraId="49F789CB" w14:textId="77777777" w:rsidR="00F33A6E" w:rsidRPr="009E6399" w:rsidRDefault="00F33A6E" w:rsidP="001B08A1">
            <w:pPr>
              <w:jc w:val="center"/>
              <w:rPr>
                <w:rFonts w:asciiTheme="minorHAnsi" w:hAnsiTheme="minorHAnsi" w:cstheme="minorHAnsi"/>
                <w:b/>
                <w:bCs/>
                <w:color w:val="FFC000"/>
              </w:rPr>
            </w:pPr>
            <w:r w:rsidRPr="009E6399">
              <w:rPr>
                <w:rFonts w:asciiTheme="minorHAnsi" w:hAnsiTheme="minorHAnsi" w:cstheme="minorHAnsi"/>
                <w:color w:val="FFC000"/>
              </w:rPr>
              <w:t>1 car</w:t>
            </w:r>
            <w:r>
              <w:rPr>
                <w:rFonts w:asciiTheme="minorHAnsi" w:hAnsiTheme="minorHAnsi" w:cstheme="minorHAnsi"/>
                <w:color w:val="FFC000"/>
              </w:rPr>
              <w:t>.</w:t>
            </w:r>
          </w:p>
        </w:tc>
        <w:tc>
          <w:tcPr>
            <w:tcW w:w="992" w:type="dxa"/>
            <w:vAlign w:val="center"/>
          </w:tcPr>
          <w:p w14:paraId="386E02F1" w14:textId="77777777" w:rsidR="00F33A6E" w:rsidRPr="009E6399"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F</w:t>
            </w:r>
            <w:r w:rsidRPr="009E6399">
              <w:rPr>
                <w:rFonts w:asciiTheme="minorHAnsi" w:hAnsiTheme="minorHAnsi" w:cstheme="minorHAnsi"/>
                <w:b/>
                <w:bCs/>
                <w:color w:val="FFC000"/>
              </w:rPr>
              <w:t>luide</w:t>
            </w:r>
          </w:p>
          <w:p w14:paraId="6F73BB5A"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 xml:space="preserve">2 à </w:t>
            </w:r>
            <w:r>
              <w:rPr>
                <w:rFonts w:asciiTheme="minorHAnsi" w:hAnsiTheme="minorHAnsi" w:cstheme="minorHAnsi"/>
                <w:color w:val="FFC000"/>
              </w:rPr>
              <w:t xml:space="preserve">X </w:t>
            </w:r>
            <w:r w:rsidRPr="009E6399">
              <w:rPr>
                <w:rFonts w:asciiTheme="minorHAnsi" w:hAnsiTheme="minorHAnsi" w:cstheme="minorHAnsi"/>
                <w:color w:val="FFC000"/>
              </w:rPr>
              <w:t>car</w:t>
            </w:r>
            <w:r>
              <w:rPr>
                <w:rFonts w:asciiTheme="minorHAnsi" w:hAnsiTheme="minorHAnsi" w:cstheme="minorHAnsi"/>
                <w:color w:val="FFC000"/>
              </w:rPr>
              <w:t>.</w:t>
            </w:r>
          </w:p>
        </w:tc>
        <w:tc>
          <w:tcPr>
            <w:tcW w:w="1134" w:type="dxa"/>
            <w:vAlign w:val="center"/>
          </w:tcPr>
          <w:p w14:paraId="45E769CD" w14:textId="77777777" w:rsidR="00F33A6E" w:rsidRPr="009B2BEC" w:rsidRDefault="00F33A6E" w:rsidP="001B08A1">
            <w:pPr>
              <w:jc w:val="center"/>
              <w:rPr>
                <w:rFonts w:asciiTheme="minorHAnsi" w:hAnsiTheme="minorHAnsi" w:cstheme="minorHAnsi"/>
                <w:b/>
                <w:bCs/>
                <w:color w:val="FFC000"/>
              </w:rPr>
            </w:pPr>
            <w:proofErr w:type="spellStart"/>
            <w:r w:rsidRPr="009B2BEC">
              <w:rPr>
                <w:rFonts w:asciiTheme="minorHAnsi" w:hAnsiTheme="minorHAnsi" w:cstheme="minorHAnsi"/>
                <w:b/>
                <w:bCs/>
                <w:color w:val="FFC000"/>
              </w:rPr>
              <w:t>Ind</w:t>
            </w:r>
            <w:proofErr w:type="spellEnd"/>
            <w:r>
              <w:rPr>
                <w:rFonts w:asciiTheme="minorHAnsi" w:hAnsiTheme="minorHAnsi" w:cstheme="minorHAnsi"/>
                <w:b/>
                <w:bCs/>
                <w:color w:val="FFC000"/>
              </w:rPr>
              <w:t>.</w:t>
            </w:r>
          </w:p>
          <w:p w14:paraId="59D2ABEC" w14:textId="77777777" w:rsidR="00F33A6E" w:rsidRPr="009B2BEC" w:rsidRDefault="00F33A6E" w:rsidP="001B08A1">
            <w:pPr>
              <w:jc w:val="center"/>
              <w:rPr>
                <w:rFonts w:asciiTheme="minorHAnsi" w:hAnsiTheme="minorHAnsi" w:cstheme="minorHAnsi"/>
                <w:b/>
                <w:bCs/>
                <w:color w:val="FFC000"/>
              </w:rPr>
            </w:pPr>
            <w:r w:rsidRPr="009B2BEC">
              <w:rPr>
                <w:rFonts w:asciiTheme="minorHAnsi" w:hAnsiTheme="minorHAnsi" w:cstheme="minorHAnsi"/>
                <w:b/>
                <w:bCs/>
                <w:color w:val="FFC000"/>
              </w:rPr>
              <w:t>2 à X car.</w:t>
            </w:r>
          </w:p>
        </w:tc>
        <w:tc>
          <w:tcPr>
            <w:tcW w:w="1276" w:type="dxa"/>
            <w:vAlign w:val="center"/>
          </w:tcPr>
          <w:p w14:paraId="021A5D65" w14:textId="77777777" w:rsidR="00F33A6E" w:rsidRPr="009B2BEC" w:rsidRDefault="00F33A6E" w:rsidP="001B08A1">
            <w:pPr>
              <w:jc w:val="center"/>
              <w:rPr>
                <w:rFonts w:asciiTheme="minorHAnsi" w:hAnsiTheme="minorHAnsi" w:cstheme="minorHAnsi"/>
                <w:b/>
                <w:bCs/>
                <w:color w:val="FFC000"/>
              </w:rPr>
            </w:pPr>
            <w:r w:rsidRPr="009B2BEC">
              <w:rPr>
                <w:rFonts w:asciiTheme="minorHAnsi" w:hAnsiTheme="minorHAnsi" w:cstheme="minorHAnsi"/>
                <w:b/>
                <w:bCs/>
                <w:color w:val="FFC000"/>
              </w:rPr>
              <w:t>Positionnement</w:t>
            </w:r>
          </w:p>
          <w:p w14:paraId="487DAB4E" w14:textId="77777777" w:rsidR="00F33A6E" w:rsidRPr="009B2BEC" w:rsidRDefault="00F33A6E" w:rsidP="001B08A1">
            <w:pPr>
              <w:jc w:val="center"/>
              <w:rPr>
                <w:rFonts w:asciiTheme="minorHAnsi" w:hAnsiTheme="minorHAnsi" w:cstheme="minorHAnsi"/>
                <w:b/>
                <w:bCs/>
                <w:color w:val="FFC000"/>
              </w:rPr>
            </w:pPr>
            <w:r w:rsidRPr="009B2BEC">
              <w:rPr>
                <w:rFonts w:asciiTheme="minorHAnsi" w:hAnsiTheme="minorHAnsi" w:cstheme="minorHAnsi"/>
                <w:b/>
                <w:bCs/>
                <w:color w:val="FFC000"/>
              </w:rPr>
              <w:t>1 à 3 car.</w:t>
            </w:r>
          </w:p>
        </w:tc>
        <w:tc>
          <w:tcPr>
            <w:tcW w:w="1134" w:type="dxa"/>
            <w:vAlign w:val="center"/>
          </w:tcPr>
          <w:p w14:paraId="1821B159" w14:textId="77777777" w:rsidR="00F33A6E" w:rsidRPr="009B2BEC" w:rsidRDefault="00F33A6E" w:rsidP="001B08A1">
            <w:pPr>
              <w:jc w:val="center"/>
              <w:rPr>
                <w:rFonts w:asciiTheme="minorHAnsi" w:hAnsiTheme="minorHAnsi" w:cstheme="minorHAnsi"/>
                <w:b/>
                <w:bCs/>
                <w:color w:val="FFC000"/>
              </w:rPr>
            </w:pPr>
            <w:proofErr w:type="spellStart"/>
            <w:r w:rsidRPr="009B2BEC">
              <w:rPr>
                <w:rFonts w:asciiTheme="minorHAnsi" w:hAnsiTheme="minorHAnsi" w:cstheme="minorHAnsi"/>
                <w:b/>
                <w:bCs/>
                <w:color w:val="FFC000"/>
              </w:rPr>
              <w:t>Ind</w:t>
            </w:r>
            <w:proofErr w:type="spellEnd"/>
            <w:r>
              <w:rPr>
                <w:rFonts w:asciiTheme="minorHAnsi" w:hAnsiTheme="minorHAnsi" w:cstheme="minorHAnsi"/>
                <w:b/>
                <w:bCs/>
                <w:color w:val="FFC000"/>
              </w:rPr>
              <w:t>.</w:t>
            </w:r>
          </w:p>
          <w:p w14:paraId="5F9D5DED" w14:textId="77777777" w:rsidR="00F33A6E" w:rsidRPr="009B2BEC" w:rsidRDefault="00F33A6E" w:rsidP="001B08A1">
            <w:pPr>
              <w:jc w:val="center"/>
              <w:rPr>
                <w:rFonts w:asciiTheme="minorHAnsi" w:hAnsiTheme="minorHAnsi" w:cstheme="minorHAnsi"/>
                <w:b/>
                <w:bCs/>
                <w:color w:val="FFC000"/>
              </w:rPr>
            </w:pPr>
            <w:r w:rsidRPr="009B2BEC">
              <w:rPr>
                <w:rFonts w:asciiTheme="minorHAnsi" w:hAnsiTheme="minorHAnsi" w:cstheme="minorHAnsi"/>
                <w:b/>
                <w:bCs/>
                <w:color w:val="FFC000"/>
              </w:rPr>
              <w:t>2 à X car.</w:t>
            </w:r>
          </w:p>
        </w:tc>
        <w:tc>
          <w:tcPr>
            <w:tcW w:w="1418" w:type="dxa"/>
            <w:vAlign w:val="center"/>
          </w:tcPr>
          <w:p w14:paraId="33292896" w14:textId="77777777" w:rsidR="00F33A6E" w:rsidRPr="00437AAC" w:rsidRDefault="00F33A6E" w:rsidP="001B08A1">
            <w:pPr>
              <w:jc w:val="center"/>
              <w:rPr>
                <w:rFonts w:asciiTheme="minorHAnsi" w:hAnsiTheme="minorHAnsi" w:cstheme="minorHAnsi"/>
                <w:b/>
                <w:bCs/>
                <w:color w:val="00B050"/>
              </w:rPr>
            </w:pPr>
            <w:r w:rsidRPr="00437AAC">
              <w:rPr>
                <w:rFonts w:asciiTheme="minorHAnsi" w:hAnsiTheme="minorHAnsi" w:cstheme="minorHAnsi"/>
                <w:b/>
                <w:bCs/>
                <w:color w:val="00B050"/>
              </w:rPr>
              <w:t>Positionnement</w:t>
            </w:r>
          </w:p>
          <w:p w14:paraId="4D06D404" w14:textId="77777777" w:rsidR="00F33A6E" w:rsidRPr="00437AAC" w:rsidRDefault="00F33A6E" w:rsidP="001B08A1">
            <w:pPr>
              <w:jc w:val="center"/>
              <w:rPr>
                <w:rFonts w:asciiTheme="minorHAnsi" w:hAnsiTheme="minorHAnsi" w:cstheme="minorHAnsi"/>
                <w:b/>
                <w:bCs/>
                <w:color w:val="00B050"/>
              </w:rPr>
            </w:pPr>
            <w:r w:rsidRPr="00437AAC">
              <w:rPr>
                <w:rFonts w:asciiTheme="minorHAnsi" w:hAnsiTheme="minorHAnsi" w:cstheme="minorHAnsi"/>
                <w:b/>
                <w:bCs/>
                <w:color w:val="00B050"/>
              </w:rPr>
              <w:t>1 à 3 car.</w:t>
            </w:r>
          </w:p>
        </w:tc>
        <w:tc>
          <w:tcPr>
            <w:tcW w:w="1417" w:type="dxa"/>
            <w:vAlign w:val="center"/>
          </w:tcPr>
          <w:p w14:paraId="1A0068E9" w14:textId="77777777" w:rsidR="00F33A6E" w:rsidRPr="00437AAC" w:rsidRDefault="00F33A6E" w:rsidP="001B08A1">
            <w:pPr>
              <w:jc w:val="center"/>
              <w:rPr>
                <w:rFonts w:asciiTheme="minorHAnsi" w:hAnsiTheme="minorHAnsi" w:cstheme="minorHAnsi"/>
                <w:b/>
                <w:bCs/>
                <w:color w:val="00B050"/>
              </w:rPr>
            </w:pPr>
            <w:proofErr w:type="spellStart"/>
            <w:r w:rsidRPr="00437AAC">
              <w:rPr>
                <w:rFonts w:asciiTheme="minorHAnsi" w:hAnsiTheme="minorHAnsi" w:cstheme="minorHAnsi"/>
                <w:b/>
                <w:bCs/>
                <w:color w:val="00B050"/>
              </w:rPr>
              <w:t>Ind</w:t>
            </w:r>
            <w:proofErr w:type="spellEnd"/>
            <w:r>
              <w:rPr>
                <w:rFonts w:asciiTheme="minorHAnsi" w:hAnsiTheme="minorHAnsi" w:cstheme="minorHAnsi"/>
                <w:b/>
                <w:bCs/>
                <w:color w:val="00B050"/>
              </w:rPr>
              <w:t>.</w:t>
            </w:r>
          </w:p>
          <w:p w14:paraId="1CC562C0" w14:textId="77777777" w:rsidR="00F33A6E" w:rsidRPr="00437AAC" w:rsidRDefault="00F33A6E" w:rsidP="001B08A1">
            <w:pPr>
              <w:jc w:val="center"/>
              <w:rPr>
                <w:rFonts w:asciiTheme="minorHAnsi" w:hAnsiTheme="minorHAnsi" w:cstheme="minorHAnsi"/>
                <w:b/>
                <w:bCs/>
                <w:color w:val="00B050"/>
              </w:rPr>
            </w:pPr>
            <w:r w:rsidRPr="00437AAC">
              <w:rPr>
                <w:rFonts w:asciiTheme="minorHAnsi" w:hAnsiTheme="minorHAnsi" w:cstheme="minorHAnsi"/>
                <w:b/>
                <w:bCs/>
                <w:color w:val="00B050"/>
              </w:rPr>
              <w:t>2 à X car.</w:t>
            </w:r>
          </w:p>
        </w:tc>
      </w:tr>
      <w:tr w:rsidR="00F33A6E" w14:paraId="726321A6" w14:textId="77777777" w:rsidTr="001B08A1">
        <w:trPr>
          <w:trHeight w:val="491"/>
        </w:trPr>
        <w:tc>
          <w:tcPr>
            <w:tcW w:w="1161" w:type="dxa"/>
            <w:vAlign w:val="center"/>
          </w:tcPr>
          <w:p w14:paraId="12F70123" w14:textId="77777777" w:rsidR="00F33A6E" w:rsidRPr="009E6399" w:rsidRDefault="00F33A6E" w:rsidP="001B08A1">
            <w:pPr>
              <w:jc w:val="center"/>
              <w:rPr>
                <w:rFonts w:asciiTheme="minorHAnsi" w:hAnsiTheme="minorHAnsi" w:cstheme="minorHAnsi"/>
                <w:color w:val="0000FF"/>
              </w:rPr>
            </w:pPr>
            <w:proofErr w:type="spellStart"/>
            <w:r w:rsidRPr="009E6399">
              <w:rPr>
                <w:rFonts w:asciiTheme="minorHAnsi" w:hAnsiTheme="minorHAnsi" w:cstheme="minorHAnsi"/>
                <w:color w:val="0000FF"/>
              </w:rPr>
              <w:t>Alphanum</w:t>
            </w:r>
            <w:proofErr w:type="spellEnd"/>
          </w:p>
        </w:tc>
        <w:tc>
          <w:tcPr>
            <w:tcW w:w="1126" w:type="dxa"/>
            <w:vAlign w:val="center"/>
          </w:tcPr>
          <w:p w14:paraId="28F35915" w14:textId="77777777" w:rsidR="00F33A6E" w:rsidRPr="009E6399" w:rsidRDefault="00F33A6E" w:rsidP="001B08A1">
            <w:pPr>
              <w:jc w:val="center"/>
              <w:rPr>
                <w:rFonts w:asciiTheme="minorHAnsi" w:hAnsiTheme="minorHAnsi" w:cstheme="minorHAnsi"/>
                <w:color w:val="0000FF"/>
              </w:rPr>
            </w:pPr>
            <w:proofErr w:type="spellStart"/>
            <w:r w:rsidRPr="008549A9">
              <w:rPr>
                <w:rFonts w:asciiTheme="minorHAnsi" w:hAnsiTheme="minorHAnsi" w:cstheme="minorHAnsi"/>
                <w:b/>
                <w:bCs/>
                <w:color w:val="0000FF"/>
              </w:rPr>
              <w:t>Alpha</w:t>
            </w:r>
            <w:r>
              <w:rPr>
                <w:rFonts w:asciiTheme="minorHAnsi" w:hAnsiTheme="minorHAnsi" w:cstheme="minorHAnsi"/>
                <w:b/>
                <w:bCs/>
                <w:color w:val="0000FF"/>
              </w:rPr>
              <w:t>n</w:t>
            </w:r>
            <w:r w:rsidRPr="008549A9">
              <w:rPr>
                <w:rFonts w:asciiTheme="minorHAnsi" w:hAnsiTheme="minorHAnsi" w:cstheme="minorHAnsi"/>
                <w:b/>
                <w:bCs/>
                <w:color w:val="0000FF"/>
              </w:rPr>
              <w:t>um</w:t>
            </w:r>
            <w:proofErr w:type="spellEnd"/>
          </w:p>
        </w:tc>
        <w:tc>
          <w:tcPr>
            <w:tcW w:w="1252" w:type="dxa"/>
            <w:vAlign w:val="center"/>
          </w:tcPr>
          <w:p w14:paraId="1AAD4B67" w14:textId="77777777" w:rsidR="00F33A6E" w:rsidRPr="009E6399" w:rsidRDefault="00F33A6E" w:rsidP="001B08A1">
            <w:pPr>
              <w:jc w:val="center"/>
              <w:rPr>
                <w:rFonts w:asciiTheme="minorHAnsi" w:hAnsiTheme="minorHAnsi" w:cstheme="minorHAnsi"/>
                <w:color w:val="FFC000"/>
              </w:rPr>
            </w:pPr>
            <w:r>
              <w:rPr>
                <w:rFonts w:asciiTheme="minorHAnsi" w:hAnsiTheme="minorHAnsi" w:cstheme="minorHAnsi"/>
                <w:color w:val="FFC000"/>
              </w:rPr>
              <w:t>(</w:t>
            </w:r>
            <w:r w:rsidRPr="009E6399">
              <w:rPr>
                <w:rFonts w:asciiTheme="minorHAnsi" w:hAnsiTheme="minorHAnsi" w:cstheme="minorHAnsi"/>
                <w:color w:val="FFC000"/>
              </w:rPr>
              <w:t>Lettre</w:t>
            </w:r>
            <w:r>
              <w:rPr>
                <w:rFonts w:asciiTheme="minorHAnsi" w:hAnsiTheme="minorHAnsi" w:cstheme="minorHAnsi"/>
                <w:color w:val="FFC000"/>
              </w:rPr>
              <w:t>)</w:t>
            </w:r>
          </w:p>
        </w:tc>
        <w:tc>
          <w:tcPr>
            <w:tcW w:w="992" w:type="dxa"/>
            <w:vAlign w:val="center"/>
          </w:tcPr>
          <w:p w14:paraId="053280EB" w14:textId="77777777" w:rsidR="00F33A6E" w:rsidRPr="009E6399" w:rsidRDefault="00F33A6E" w:rsidP="001B08A1">
            <w:pPr>
              <w:jc w:val="center"/>
              <w:rPr>
                <w:rFonts w:asciiTheme="minorHAnsi" w:hAnsiTheme="minorHAnsi" w:cstheme="minorHAnsi"/>
                <w:color w:val="FFC000"/>
              </w:rPr>
            </w:pPr>
            <w:r w:rsidRPr="009E6399">
              <w:rPr>
                <w:rFonts w:asciiTheme="minorHAnsi" w:hAnsiTheme="minorHAnsi" w:cstheme="minorHAnsi"/>
                <w:color w:val="FFC000"/>
              </w:rPr>
              <w:t>Lettres</w:t>
            </w:r>
          </w:p>
        </w:tc>
        <w:tc>
          <w:tcPr>
            <w:tcW w:w="1134" w:type="dxa"/>
            <w:vAlign w:val="center"/>
          </w:tcPr>
          <w:p w14:paraId="7D886A52" w14:textId="77777777" w:rsidR="00F33A6E" w:rsidRPr="009B2BEC" w:rsidRDefault="00F33A6E" w:rsidP="001B08A1">
            <w:pPr>
              <w:jc w:val="center"/>
              <w:rPr>
                <w:rFonts w:asciiTheme="minorHAnsi" w:hAnsiTheme="minorHAnsi" w:cstheme="minorHAnsi"/>
                <w:color w:val="FFC000"/>
              </w:rPr>
            </w:pPr>
            <w:proofErr w:type="spellStart"/>
            <w:r w:rsidRPr="009B2BEC">
              <w:rPr>
                <w:rFonts w:asciiTheme="minorHAnsi" w:hAnsiTheme="minorHAnsi" w:cstheme="minorHAnsi"/>
                <w:color w:val="FFC000"/>
              </w:rPr>
              <w:t>Num</w:t>
            </w:r>
            <w:proofErr w:type="spellEnd"/>
          </w:p>
        </w:tc>
        <w:tc>
          <w:tcPr>
            <w:tcW w:w="1276" w:type="dxa"/>
            <w:vAlign w:val="center"/>
          </w:tcPr>
          <w:p w14:paraId="7563B968" w14:textId="77777777" w:rsidR="00F33A6E" w:rsidRPr="009B2BEC" w:rsidRDefault="00F33A6E" w:rsidP="001B08A1">
            <w:pPr>
              <w:jc w:val="center"/>
              <w:rPr>
                <w:rFonts w:asciiTheme="minorHAnsi" w:hAnsiTheme="minorHAnsi" w:cstheme="minorHAnsi"/>
                <w:color w:val="FFC000"/>
              </w:rPr>
            </w:pPr>
            <w:proofErr w:type="spellStart"/>
            <w:r w:rsidRPr="009B2BEC">
              <w:rPr>
                <w:rFonts w:asciiTheme="minorHAnsi" w:hAnsiTheme="minorHAnsi" w:cstheme="minorHAnsi"/>
                <w:color w:val="FFC000"/>
              </w:rPr>
              <w:t>Alphanum</w:t>
            </w:r>
            <w:proofErr w:type="spellEnd"/>
          </w:p>
        </w:tc>
        <w:tc>
          <w:tcPr>
            <w:tcW w:w="1134" w:type="dxa"/>
            <w:vAlign w:val="center"/>
          </w:tcPr>
          <w:p w14:paraId="0DCCC119" w14:textId="77777777" w:rsidR="00F33A6E" w:rsidRPr="009B2BEC" w:rsidRDefault="00F33A6E" w:rsidP="001B08A1">
            <w:pPr>
              <w:jc w:val="center"/>
              <w:rPr>
                <w:rFonts w:asciiTheme="minorHAnsi" w:hAnsiTheme="minorHAnsi" w:cstheme="minorHAnsi"/>
                <w:color w:val="FFC000"/>
              </w:rPr>
            </w:pPr>
            <w:proofErr w:type="spellStart"/>
            <w:r w:rsidRPr="009B2BEC">
              <w:rPr>
                <w:rFonts w:asciiTheme="minorHAnsi" w:hAnsiTheme="minorHAnsi" w:cstheme="minorHAnsi"/>
                <w:color w:val="FFC000"/>
              </w:rPr>
              <w:t>Num</w:t>
            </w:r>
            <w:proofErr w:type="spellEnd"/>
          </w:p>
        </w:tc>
        <w:tc>
          <w:tcPr>
            <w:tcW w:w="1418" w:type="dxa"/>
            <w:vAlign w:val="center"/>
          </w:tcPr>
          <w:p w14:paraId="0318885E" w14:textId="77777777" w:rsidR="00F33A6E" w:rsidRDefault="00F33A6E" w:rsidP="001B08A1">
            <w:pPr>
              <w:jc w:val="center"/>
              <w:rPr>
                <w:rFonts w:asciiTheme="minorHAnsi" w:hAnsiTheme="minorHAnsi" w:cstheme="minorHAnsi"/>
                <w:color w:val="FFC000"/>
              </w:rPr>
            </w:pPr>
            <w:proofErr w:type="spellStart"/>
            <w:r>
              <w:rPr>
                <w:rFonts w:asciiTheme="minorHAnsi" w:hAnsiTheme="minorHAnsi" w:cstheme="minorHAnsi"/>
                <w:color w:val="00B050"/>
              </w:rPr>
              <w:t>Alphanum</w:t>
            </w:r>
            <w:proofErr w:type="spellEnd"/>
          </w:p>
        </w:tc>
        <w:tc>
          <w:tcPr>
            <w:tcW w:w="1417" w:type="dxa"/>
            <w:vAlign w:val="center"/>
          </w:tcPr>
          <w:p w14:paraId="5F343F09" w14:textId="77777777" w:rsidR="00F33A6E" w:rsidRDefault="00F33A6E" w:rsidP="001B08A1">
            <w:pPr>
              <w:jc w:val="center"/>
              <w:rPr>
                <w:rFonts w:asciiTheme="minorHAnsi" w:hAnsiTheme="minorHAnsi" w:cstheme="minorHAnsi"/>
                <w:color w:val="FFC000"/>
              </w:rPr>
            </w:pPr>
            <w:proofErr w:type="spellStart"/>
            <w:r w:rsidRPr="00E31BE1">
              <w:rPr>
                <w:rFonts w:asciiTheme="minorHAnsi" w:hAnsiTheme="minorHAnsi" w:cstheme="minorHAnsi"/>
                <w:color w:val="00B050"/>
              </w:rPr>
              <w:t>Num</w:t>
            </w:r>
            <w:proofErr w:type="spellEnd"/>
          </w:p>
        </w:tc>
      </w:tr>
    </w:tbl>
    <w:p w14:paraId="600EC4EE" w14:textId="77777777" w:rsidR="00F33A6E" w:rsidRDefault="00F33A6E" w:rsidP="00F33A6E">
      <w:pPr>
        <w:ind w:firstLine="709"/>
      </w:pPr>
      <w:r>
        <w:t xml:space="preserve">                   </w:t>
      </w:r>
    </w:p>
    <w:p w14:paraId="31A5C065" w14:textId="77777777" w:rsidR="00F33A6E" w:rsidRDefault="00F33A6E" w:rsidP="00F33A6E"/>
    <w:p w14:paraId="3ED2A5AD" w14:textId="77777777" w:rsidR="00F33A6E" w:rsidRDefault="00F33A6E" w:rsidP="00F33A6E">
      <w:r>
        <w:rPr>
          <w:noProof/>
        </w:rPr>
        <mc:AlternateContent>
          <mc:Choice Requires="wps">
            <w:drawing>
              <wp:anchor distT="45720" distB="45720" distL="114300" distR="114300" simplePos="0" relativeHeight="251689984" behindDoc="0" locked="0" layoutInCell="1" allowOverlap="1" wp14:anchorId="697C3AC0" wp14:editId="5DE6C66B">
                <wp:simplePos x="0" y="0"/>
                <wp:positionH relativeFrom="column">
                  <wp:posOffset>2537460</wp:posOffset>
                </wp:positionH>
                <wp:positionV relativeFrom="paragraph">
                  <wp:posOffset>71755</wp:posOffset>
                </wp:positionV>
                <wp:extent cx="1533525" cy="1404620"/>
                <wp:effectExtent l="0" t="0" r="9525" b="0"/>
                <wp:wrapSquare wrapText="bothSides"/>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1404620"/>
                        </a:xfrm>
                        <a:prstGeom prst="rect">
                          <a:avLst/>
                        </a:prstGeom>
                        <a:solidFill>
                          <a:srgbClr val="FFFFFF"/>
                        </a:solidFill>
                        <a:ln w="9525">
                          <a:noFill/>
                          <a:miter lim="800000"/>
                          <a:headEnd/>
                          <a:tailEnd/>
                        </a:ln>
                      </wps:spPr>
                      <wps:txbx>
                        <w:txbxContent>
                          <w:p w14:paraId="165D738D" w14:textId="77777777" w:rsidR="00F33A6E" w:rsidRPr="00FF4554" w:rsidRDefault="00F33A6E" w:rsidP="00F33A6E">
                            <w:pPr>
                              <w:jc w:val="center"/>
                              <w:rPr>
                                <w:rFonts w:asciiTheme="minorHAnsi" w:hAnsiTheme="minorHAnsi" w:cstheme="minorHAnsi"/>
                                <w:b/>
                                <w:bCs/>
                                <w:color w:val="DA837B" w:themeColor="accent4"/>
                              </w:rPr>
                            </w:pPr>
                            <w:r w:rsidRPr="00FF4554">
                              <w:rPr>
                                <w:rFonts w:asciiTheme="minorHAnsi" w:hAnsiTheme="minorHAnsi" w:cstheme="minorHAnsi"/>
                                <w:b/>
                                <w:bCs/>
                                <w:color w:val="DA837B" w:themeColor="accent4"/>
                              </w:rPr>
                              <w:t xml:space="preserve">Nom </w:t>
                            </w:r>
                            <w:r>
                              <w:rPr>
                                <w:rFonts w:asciiTheme="minorHAnsi" w:hAnsiTheme="minorHAnsi" w:cstheme="minorHAnsi"/>
                                <w:b/>
                                <w:bCs/>
                                <w:color w:val="DA837B" w:themeColor="accent4"/>
                              </w:rPr>
                              <w:t>du réseau sans le DN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C3AC0" id="_x0000_s1047" type="#_x0000_t202" style="position:absolute;left:0;text-align:left;margin-left:199.8pt;margin-top:5.65pt;width:120.7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" stroked="f">
                <v:textbox style="mso-fit-shape-to-text:t">
                  <w:txbxContent>
                    <w:p w14:paraId="165D738D" w14:textId="77777777" w:rsidR="00F33A6E" w:rsidRPr="00FF4554" w:rsidRDefault="00F33A6E" w:rsidP="00F33A6E">
                      <w:pPr>
                        <w:jc w:val="center"/>
                        <w:rPr>
                          <w:rFonts w:asciiTheme="minorHAnsi" w:hAnsiTheme="minorHAnsi" w:cstheme="minorHAnsi"/>
                          <w:b/>
                          <w:bCs/>
                          <w:color w:val="DA837B" w:themeColor="accent4"/>
                        </w:rPr>
                      </w:pPr>
                      <w:r w:rsidRPr="00FF4554">
                        <w:rPr>
                          <w:rFonts w:asciiTheme="minorHAnsi" w:hAnsiTheme="minorHAnsi" w:cstheme="minorHAnsi"/>
                          <w:b/>
                          <w:bCs/>
                          <w:color w:val="DA837B" w:themeColor="accent4"/>
                        </w:rPr>
                        <w:t xml:space="preserve">Nom </w:t>
                      </w:r>
                      <w:r>
                        <w:rPr>
                          <w:rFonts w:asciiTheme="minorHAnsi" w:hAnsiTheme="minorHAnsi" w:cstheme="minorHAnsi"/>
                          <w:b/>
                          <w:bCs/>
                          <w:color w:val="DA837B" w:themeColor="accent4"/>
                        </w:rPr>
                        <w:t>du réseau sans le DN</w:t>
                      </w:r>
                    </w:p>
                  </w:txbxContent>
                </v:textbox>
                <w10:wrap type="square"/>
              </v:shape>
            </w:pict>
          </mc:Fallback>
        </mc:AlternateContent>
      </w:r>
      <w:r>
        <w:rPr>
          <w:noProof/>
        </w:rPr>
        <mc:AlternateContent>
          <mc:Choice Requires="wps">
            <w:drawing>
              <wp:anchor distT="45720" distB="45720" distL="114300" distR="114300" simplePos="0" relativeHeight="251686912" behindDoc="0" locked="0" layoutInCell="1" allowOverlap="1" wp14:anchorId="7956DB92" wp14:editId="1432750A">
                <wp:simplePos x="0" y="0"/>
                <wp:positionH relativeFrom="column">
                  <wp:posOffset>5236845</wp:posOffset>
                </wp:positionH>
                <wp:positionV relativeFrom="paragraph">
                  <wp:posOffset>69215</wp:posOffset>
                </wp:positionV>
                <wp:extent cx="1533525" cy="1404620"/>
                <wp:effectExtent l="0" t="0" r="9525" b="0"/>
                <wp:wrapSquare wrapText="bothSides"/>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1404620"/>
                        </a:xfrm>
                        <a:prstGeom prst="rect">
                          <a:avLst/>
                        </a:prstGeom>
                        <a:solidFill>
                          <a:srgbClr val="FFFFFF"/>
                        </a:solidFill>
                        <a:ln w="9525">
                          <a:noFill/>
                          <a:miter lim="800000"/>
                          <a:headEnd/>
                          <a:tailEnd/>
                        </a:ln>
                      </wps:spPr>
                      <wps:txbx>
                        <w:txbxContent>
                          <w:p w14:paraId="573E278B"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56DB92" id="_x0000_s1048" type="#_x0000_t202" style="position:absolute;left:0;text-align:left;margin-left:412.35pt;margin-top:5.45pt;width:120.7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" stroked="f">
                <v:textbox style="mso-fit-shape-to-text:t">
                  <w:txbxContent>
                    <w:p w14:paraId="573E278B"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w:t>
                      </w:r>
                    </w:p>
                  </w:txbxContent>
                </v:textbox>
                <w10:wrap type="square"/>
              </v:shape>
            </w:pict>
          </mc:Fallback>
        </mc:AlternateContent>
      </w:r>
    </w:p>
    <w:p w14:paraId="322AC686" w14:textId="77777777" w:rsidR="00F33A6E" w:rsidRDefault="00F33A6E" w:rsidP="00F33A6E"/>
    <w:p w14:paraId="2E0ED301" w14:textId="77777777" w:rsidR="00F33A6E" w:rsidRDefault="00F33A6E" w:rsidP="00F33A6E">
      <w:pPr>
        <w:ind w:firstLine="709"/>
      </w:pPr>
      <w:r>
        <w:t xml:space="preserve">                     </w:t>
      </w:r>
    </w:p>
    <w:p w14:paraId="09C19C6B" w14:textId="77777777" w:rsidR="00F33A6E" w:rsidRDefault="00F33A6E" w:rsidP="00F33A6E"/>
    <w:p w14:paraId="639A5A2F" w14:textId="77777777" w:rsidR="00F33A6E" w:rsidRDefault="00F33A6E" w:rsidP="00F33A6E">
      <w:r>
        <w:t>Exemple (existant) Vanne reliant le réseau secondaire et sur le 1</w:t>
      </w:r>
      <w:r w:rsidRPr="00542C62">
        <w:rPr>
          <w:vertAlign w:val="superscript"/>
        </w:rPr>
        <w:t>er</w:t>
      </w:r>
      <w:r>
        <w:t xml:space="preserve"> réseau primaire de l’Azote Service localisée dans la travée D du basement du bâtiment 4102. La référence au matériel et la valeur de DN n’étaient pas présentes à l’époque du nommage du bâtiment 41.</w:t>
      </w:r>
    </w:p>
    <w:p w14:paraId="3382A873" w14:textId="77777777" w:rsidR="00F33A6E" w:rsidRDefault="00F33A6E" w:rsidP="00F33A6E"/>
    <w:p w14:paraId="3685026B" w14:textId="57C22ECA" w:rsidR="00F33A6E" w:rsidRDefault="008B26EE" w:rsidP="00F33A6E">
      <w:r>
        <w:rPr>
          <w:noProof/>
        </w:rPr>
        <mc:AlternateContent>
          <mc:Choice Requires="wps">
            <w:drawing>
              <wp:anchor distT="0" distB="0" distL="114300" distR="114300" simplePos="0" relativeHeight="251696128" behindDoc="0" locked="0" layoutInCell="1" allowOverlap="1" wp14:anchorId="1F60AB70" wp14:editId="3F486CF6">
                <wp:simplePos x="0" y="0"/>
                <wp:positionH relativeFrom="column">
                  <wp:posOffset>545465</wp:posOffset>
                </wp:positionH>
                <wp:positionV relativeFrom="paragraph">
                  <wp:posOffset>106680</wp:posOffset>
                </wp:positionV>
                <wp:extent cx="2914650" cy="495300"/>
                <wp:effectExtent l="19050" t="19050" r="19050" b="19050"/>
                <wp:wrapSquare wrapText="bothSides"/>
                <wp:docPr id="51" name="Zone de texte 51"/>
                <wp:cNvGraphicFramePr/>
                <a:graphic xmlns:a="http://schemas.openxmlformats.org/drawingml/2006/main">
                  <a:graphicData uri="http://schemas.microsoft.com/office/word/2010/wordprocessingShape">
                    <wps:wsp>
                      <wps:cNvSpPr txBox="1"/>
                      <wps:spPr>
                        <a:xfrm>
                          <a:off x="0" y="0"/>
                          <a:ext cx="2914650" cy="495300"/>
                        </a:xfrm>
                        <a:prstGeom prst="roundRect">
                          <a:avLst/>
                        </a:prstGeom>
                        <a:noFill/>
                        <a:ln w="38100">
                          <a:solidFill>
                            <a:srgbClr val="0000FF"/>
                          </a:solidFill>
                        </a:ln>
                      </wps:spPr>
                      <wps:txbx>
                        <w:txbxContent>
                          <w:p w14:paraId="6BAF18C0" w14:textId="77777777" w:rsidR="00F33A6E" w:rsidRPr="00FF0163" w:rsidRDefault="00F33A6E" w:rsidP="00F33A6E">
                            <w:pPr>
                              <w:jc w:val="left"/>
                              <w:rPr>
                                <w:rFonts w:asciiTheme="minorHAnsi" w:hAnsiTheme="minorHAnsi" w:cstheme="minorHAnsi"/>
                                <w:b/>
                                <w:bCs/>
                                <w:color w:val="0000FF"/>
                              </w:rPr>
                            </w:pPr>
                            <w:r>
                              <w:rPr>
                                <w:rFonts w:asciiTheme="minorHAnsi" w:hAnsiTheme="minorHAnsi" w:cstheme="minorHAnsi"/>
                                <w:b/>
                                <w:bCs/>
                                <w:color w:val="0000FF"/>
                              </w:rPr>
                              <w:t xml:space="preserve">4102 - N-1 </w:t>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60AB70" id="Zone de texte 51" o:spid="_x0000_s1049" style="position:absolute;left:0;text-align:left;margin-left:42.95pt;margin-top:8.4pt;width:229.5pt;height: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" filled="f" strokecolor="blue" strokeweight="3pt">
                <v:textbox>
                  <w:txbxContent>
                    <w:p w14:paraId="6BAF18C0" w14:textId="77777777" w:rsidR="00F33A6E" w:rsidRPr="00FF0163" w:rsidRDefault="00F33A6E" w:rsidP="00F33A6E">
                      <w:pPr>
                        <w:jc w:val="left"/>
                        <w:rPr>
                          <w:rFonts w:asciiTheme="minorHAnsi" w:hAnsiTheme="minorHAnsi" w:cstheme="minorHAnsi"/>
                          <w:b/>
                          <w:bCs/>
                          <w:color w:val="0000FF"/>
                        </w:rPr>
                      </w:pPr>
                      <w:r>
                        <w:rPr>
                          <w:rFonts w:asciiTheme="minorHAnsi" w:hAnsiTheme="minorHAnsi" w:cstheme="minorHAnsi"/>
                          <w:b/>
                          <w:bCs/>
                          <w:color w:val="0000FF"/>
                        </w:rPr>
                        <w:t xml:space="preserve">4102 - N-1 </w:t>
                      </w:r>
                      <w:r w:rsidRPr="00FF0163">
                        <w:rPr>
                          <w:rFonts w:asciiTheme="minorHAnsi" w:hAnsiTheme="minorHAnsi" w:cstheme="minorHAnsi"/>
                          <w:b/>
                          <w:bCs/>
                          <w:color w:val="0000FF"/>
                        </w:rPr>
                        <w:t xml:space="preserve">  </w:t>
                      </w:r>
                    </w:p>
                  </w:txbxContent>
                </v:textbox>
                <w10:wrap type="square"/>
              </v:roundrect>
            </w:pict>
          </mc:Fallback>
        </mc:AlternateContent>
      </w:r>
      <w:r>
        <w:rPr>
          <w:noProof/>
        </w:rPr>
        <mc:AlternateContent>
          <mc:Choice Requires="wps">
            <w:drawing>
              <wp:anchor distT="0" distB="0" distL="114300" distR="114300" simplePos="0" relativeHeight="251698176" behindDoc="0" locked="0" layoutInCell="1" allowOverlap="1" wp14:anchorId="6EC0C3FE" wp14:editId="3E8AB958">
                <wp:simplePos x="0" y="0"/>
                <wp:positionH relativeFrom="margin">
                  <wp:posOffset>2701925</wp:posOffset>
                </wp:positionH>
                <wp:positionV relativeFrom="paragraph">
                  <wp:posOffset>152400</wp:posOffset>
                </wp:positionV>
                <wp:extent cx="697230" cy="429260"/>
                <wp:effectExtent l="19050" t="19050" r="26670" b="27940"/>
                <wp:wrapSquare wrapText="bothSides"/>
                <wp:docPr id="49" name="Zone de texte 49"/>
                <wp:cNvGraphicFramePr/>
                <a:graphic xmlns:a="http://schemas.openxmlformats.org/drawingml/2006/main">
                  <a:graphicData uri="http://schemas.microsoft.com/office/word/2010/wordprocessingShape">
                    <wps:wsp>
                      <wps:cNvSpPr txBox="1"/>
                      <wps:spPr>
                        <a:xfrm>
                          <a:off x="0" y="0"/>
                          <a:ext cx="697230" cy="429260"/>
                        </a:xfrm>
                        <a:prstGeom prst="roundRect">
                          <a:avLst/>
                        </a:prstGeom>
                        <a:noFill/>
                        <a:ln w="38100">
                          <a:solidFill>
                            <a:srgbClr val="00B050"/>
                          </a:solidFill>
                        </a:ln>
                      </wps:spPr>
                      <wps:txbx>
                        <w:txbxContent>
                          <w:p w14:paraId="71209127" w14:textId="77777777" w:rsidR="00F33A6E" w:rsidRPr="00C57AA9" w:rsidRDefault="00F33A6E" w:rsidP="00F33A6E">
                            <w:pPr>
                              <w:rPr>
                                <w:rFonts w:asciiTheme="minorHAnsi" w:hAnsiTheme="minorHAnsi" w:cstheme="minorHAnsi"/>
                                <w:b/>
                                <w:bCs/>
                                <w:color w:val="00B050"/>
                              </w:rPr>
                            </w:pPr>
                            <w:r>
                              <w:rPr>
                                <w:rFonts w:asciiTheme="minorHAnsi" w:hAnsiTheme="minorHAnsi" w:cstheme="minorHAnsi"/>
                                <w:b/>
                                <w:bCs/>
                                <w:color w:val="00B050"/>
                              </w:rPr>
                              <w:t xml:space="preserve"> 24-01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C3FE" id="Zone de texte 49" o:spid="_x0000_s1050" style="position:absolute;left:0;text-align:left;margin-left:212.75pt;margin-top:12pt;width:54.9pt;height:33.8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" filled="f" strokecolor="#00b050" strokeweight="3pt">
                <v:textbox>
                  <w:txbxContent>
                    <w:p w14:paraId="71209127" w14:textId="77777777" w:rsidR="00F33A6E" w:rsidRPr="00C57AA9" w:rsidRDefault="00F33A6E" w:rsidP="00F33A6E">
                      <w:pPr>
                        <w:rPr>
                          <w:rFonts w:asciiTheme="minorHAnsi" w:hAnsiTheme="minorHAnsi" w:cstheme="minorHAnsi"/>
                          <w:b/>
                          <w:bCs/>
                          <w:color w:val="00B050"/>
                        </w:rPr>
                      </w:pPr>
                      <w:r>
                        <w:rPr>
                          <w:rFonts w:asciiTheme="minorHAnsi" w:hAnsiTheme="minorHAnsi" w:cstheme="minorHAnsi"/>
                          <w:b/>
                          <w:bCs/>
                          <w:color w:val="00B050"/>
                        </w:rPr>
                        <w:t xml:space="preserve"> 24-01</w:t>
                      </w:r>
                    </w:p>
                  </w:txbxContent>
                </v:textbox>
                <w10:wrap type="square" anchorx="margin"/>
              </v:roundrect>
            </w:pict>
          </mc:Fallback>
        </mc:AlternateContent>
      </w:r>
      <w:r>
        <w:rPr>
          <w:noProof/>
        </w:rPr>
        <mc:AlternateContent>
          <mc:Choice Requires="wps">
            <w:drawing>
              <wp:anchor distT="0" distB="0" distL="114300" distR="114300" simplePos="0" relativeHeight="251697152" behindDoc="0" locked="0" layoutInCell="1" allowOverlap="1" wp14:anchorId="4F4E53D4" wp14:editId="4142CE65">
                <wp:simplePos x="0" y="0"/>
                <wp:positionH relativeFrom="column">
                  <wp:posOffset>1475105</wp:posOffset>
                </wp:positionH>
                <wp:positionV relativeFrom="paragraph">
                  <wp:posOffset>137160</wp:posOffset>
                </wp:positionV>
                <wp:extent cx="1121410" cy="444500"/>
                <wp:effectExtent l="19050" t="19050" r="21590" b="12700"/>
                <wp:wrapSquare wrapText="bothSides"/>
                <wp:docPr id="50" name="Zone de texte 50"/>
                <wp:cNvGraphicFramePr/>
                <a:graphic xmlns:a="http://schemas.openxmlformats.org/drawingml/2006/main">
                  <a:graphicData uri="http://schemas.microsoft.com/office/word/2010/wordprocessingShape">
                    <wps:wsp>
                      <wps:cNvSpPr txBox="1"/>
                      <wps:spPr>
                        <a:xfrm>
                          <a:off x="0" y="0"/>
                          <a:ext cx="1121410" cy="444500"/>
                        </a:xfrm>
                        <a:prstGeom prst="roundRect">
                          <a:avLst/>
                        </a:prstGeom>
                        <a:noFill/>
                        <a:ln w="38100">
                          <a:solidFill>
                            <a:srgbClr val="FFC000"/>
                          </a:solidFill>
                        </a:ln>
                      </wps:spPr>
                      <wps:txbx>
                        <w:txbxContent>
                          <w:p w14:paraId="49A81F00" w14:textId="77777777" w:rsidR="00F33A6E" w:rsidRPr="00D32C7A" w:rsidRDefault="00F33A6E" w:rsidP="00F33A6E">
                            <w:pPr>
                              <w:jc w:val="center"/>
                              <w:rPr>
                                <w:rFonts w:asciiTheme="minorHAnsi" w:hAnsiTheme="minorHAnsi" w:cstheme="minorHAnsi"/>
                                <w:b/>
                                <w:bCs/>
                                <w:color w:val="FFC000"/>
                              </w:rPr>
                            </w:pPr>
                            <w:r>
                              <w:rPr>
                                <w:rFonts w:asciiTheme="minorHAnsi" w:hAnsiTheme="minorHAnsi" w:cstheme="minorHAnsi"/>
                                <w:b/>
                                <w:bCs/>
                                <w:color w:val="FFC000"/>
                              </w:rPr>
                              <w:t>P-N2S-D01-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4E53D4" id="Zone de texte 50" o:spid="_x0000_s1051" style="position:absolute;left:0;text-align:left;margin-left:116.15pt;margin-top:10.8pt;width:88.3pt;height: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" filled="f" strokecolor="#ffc000" strokeweight="3pt">
                <v:textbox>
                  <w:txbxContent>
                    <w:p w14:paraId="49A81F00" w14:textId="77777777" w:rsidR="00F33A6E" w:rsidRPr="00D32C7A" w:rsidRDefault="00F33A6E" w:rsidP="00F33A6E">
                      <w:pPr>
                        <w:jc w:val="center"/>
                        <w:rPr>
                          <w:rFonts w:asciiTheme="minorHAnsi" w:hAnsiTheme="minorHAnsi" w:cstheme="minorHAnsi"/>
                          <w:b/>
                          <w:bCs/>
                          <w:color w:val="FFC000"/>
                        </w:rPr>
                      </w:pPr>
                      <w:r>
                        <w:rPr>
                          <w:rFonts w:asciiTheme="minorHAnsi" w:hAnsiTheme="minorHAnsi" w:cstheme="minorHAnsi"/>
                          <w:b/>
                          <w:bCs/>
                          <w:color w:val="FFC000"/>
                        </w:rPr>
                        <w:t>P-N2S-D01-</w:t>
                      </w:r>
                    </w:p>
                  </w:txbxContent>
                </v:textbox>
                <w10:wrap type="square"/>
              </v:roundrect>
            </w:pict>
          </mc:Fallback>
        </mc:AlternateContent>
      </w:r>
    </w:p>
    <w:p w14:paraId="27BA9704" w14:textId="77777777" w:rsidR="00F33A6E" w:rsidRDefault="00F33A6E" w:rsidP="00F33A6E"/>
    <w:p w14:paraId="3C404D9E" w14:textId="77777777" w:rsidR="00F33A6E" w:rsidRDefault="00F33A6E" w:rsidP="00F33A6E"/>
    <w:p w14:paraId="09EE8616" w14:textId="77777777" w:rsidR="00F33A6E" w:rsidRDefault="00F33A6E" w:rsidP="00F33A6E"/>
    <w:p w14:paraId="1E9AABBF" w14:textId="77777777" w:rsidR="00F33A6E" w:rsidRPr="00E8653A" w:rsidRDefault="00F33A6E" w:rsidP="00F33A6E">
      <w:pPr>
        <w:pStyle w:val="Titre2"/>
      </w:pPr>
      <w:bookmarkStart w:id="13" w:name="_Toc138945024"/>
      <w:r w:rsidRPr="00E8653A">
        <w:t>Matériels et accessoires d’instrumentation GTC</w:t>
      </w:r>
      <w:bookmarkEnd w:id="13"/>
    </w:p>
    <w:p w14:paraId="2EBB893E" w14:textId="77777777" w:rsidR="00F33A6E" w:rsidRDefault="00F33A6E" w:rsidP="00F33A6E">
      <w:r>
        <w:t xml:space="preserve">Les </w:t>
      </w:r>
      <w:r w:rsidRPr="00DC7E2B">
        <w:t>matériel</w:t>
      </w:r>
      <w:r>
        <w:t>s</w:t>
      </w:r>
      <w:r w:rsidRPr="00DC7E2B">
        <w:t xml:space="preserve"> </w:t>
      </w:r>
      <w:r>
        <w:t xml:space="preserve">et accessoires d’instrumentation GTC sont rattachés au matériel parent </w:t>
      </w:r>
      <w:r w:rsidRPr="00DC7E2B">
        <w:t>piloté par la GMAO</w:t>
      </w:r>
      <w:r>
        <w:t>.</w:t>
      </w:r>
      <w:r w:rsidRPr="00DC7E2B">
        <w:t xml:space="preserve"> </w:t>
      </w:r>
      <w:r>
        <w:t>Leur nom et leur index sont</w:t>
      </w:r>
      <w:r w:rsidRPr="00DC7E2B">
        <w:t xml:space="preserve"> géré</w:t>
      </w:r>
      <w:r>
        <w:t>s</w:t>
      </w:r>
      <w:r w:rsidRPr="00DC7E2B">
        <w:t xml:space="preserve"> par l’</w:t>
      </w:r>
      <w:r>
        <w:t>e</w:t>
      </w:r>
      <w:r w:rsidRPr="00DC7E2B">
        <w:t xml:space="preserve">ntreprise </w:t>
      </w:r>
      <w:r>
        <w:t>titulaire du lot</w:t>
      </w:r>
      <w:r w:rsidRPr="00DC7E2B">
        <w:t>. L</w:t>
      </w:r>
      <w:r>
        <w:t>’index (optionnel) est rajouté s’il y a plusieurs matériels par type, il commence</w:t>
      </w:r>
      <w:r w:rsidRPr="00DC7E2B">
        <w:t xml:space="preserve"> </w:t>
      </w:r>
      <w:r>
        <w:t>à</w:t>
      </w:r>
      <w:r w:rsidRPr="00DC7E2B">
        <w:t xml:space="preserve"> 01 et est </w:t>
      </w:r>
      <w:r>
        <w:t>incrémenté</w:t>
      </w:r>
      <w:r w:rsidRPr="00DC7E2B">
        <w:t xml:space="preserve"> en fonction </w:t>
      </w:r>
      <w:r>
        <w:t>de leur</w:t>
      </w:r>
      <w:r w:rsidRPr="00DC7E2B">
        <w:t xml:space="preserve"> nombre</w:t>
      </w:r>
      <w:r>
        <w:t>.</w:t>
      </w:r>
    </w:p>
    <w:p w14:paraId="6B8CD49B" w14:textId="77777777" w:rsidR="00F33A6E" w:rsidRDefault="00F33A6E" w:rsidP="00F33A6E">
      <w:r>
        <w:lastRenderedPageBreak/>
        <w:t>Le code alphanumérique de l’instrument de contrôle commande intègre le nom court GMAO du matériel auquel il est rattaché. Une extension peut être rajoutée en suffixe du nom.</w:t>
      </w:r>
    </w:p>
    <w:p w14:paraId="14C52A49" w14:textId="77777777" w:rsidR="00F33A6E" w:rsidRDefault="00F33A6E" w:rsidP="00F33A6E">
      <w:r>
        <w:rPr>
          <w:noProof/>
        </w:rPr>
        <mc:AlternateContent>
          <mc:Choice Requires="wps">
            <w:drawing>
              <wp:anchor distT="0" distB="0" distL="114300" distR="114300" simplePos="0" relativeHeight="251665408" behindDoc="0" locked="0" layoutInCell="1" allowOverlap="1" wp14:anchorId="6F447EAA" wp14:editId="31BC2895">
                <wp:simplePos x="0" y="0"/>
                <wp:positionH relativeFrom="column">
                  <wp:posOffset>2660015</wp:posOffset>
                </wp:positionH>
                <wp:positionV relativeFrom="paragraph">
                  <wp:posOffset>173990</wp:posOffset>
                </wp:positionV>
                <wp:extent cx="1076325" cy="286385"/>
                <wp:effectExtent l="0" t="0" r="9525" b="0"/>
                <wp:wrapThrough wrapText="bothSides">
                  <wp:wrapPolygon edited="0">
                    <wp:start x="0" y="0"/>
                    <wp:lineTo x="0" y="20115"/>
                    <wp:lineTo x="21409" y="20115"/>
                    <wp:lineTo x="21409" y="0"/>
                    <wp:lineTo x="0" y="0"/>
                  </wp:wrapPolygon>
                </wp:wrapThrough>
                <wp:docPr id="3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6385"/>
                        </a:xfrm>
                        <a:prstGeom prst="rect">
                          <a:avLst/>
                        </a:prstGeom>
                        <a:solidFill>
                          <a:srgbClr val="FFFFFF"/>
                        </a:solidFill>
                        <a:ln w="9525">
                          <a:noFill/>
                          <a:miter lim="800000"/>
                          <a:headEnd/>
                          <a:tailEnd/>
                        </a:ln>
                      </wps:spPr>
                      <wps:txbx>
                        <w:txbxContent>
                          <w:p w14:paraId="62B18F49"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wps:txbx>
                      <wps:bodyPr rot="0" vert="horz" wrap="square" lIns="91440" tIns="45720" rIns="91440" bIns="45720" anchor="t" anchorCtr="0">
                        <a:spAutoFit/>
                      </wps:bodyPr>
                    </wps:wsp>
                  </a:graphicData>
                </a:graphic>
              </wp:anchor>
            </w:drawing>
          </mc:Choice>
          <mc:Fallback>
            <w:pict>
              <v:shape w14:anchorId="6F447EAA" id="_x0000_s1052" type="#_x0000_t202" style="position:absolute;left:0;text-align:left;margin-left:209.45pt;margin-top:13.7pt;width:84.75pt;height:22.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" stroked="f">
                <v:textbox style="mso-fit-shape-to-text:t">
                  <w:txbxContent>
                    <w:p w14:paraId="62B18F49" w14:textId="77777777" w:rsidR="00F33A6E" w:rsidRPr="0006428A" w:rsidRDefault="00F33A6E" w:rsidP="00F33A6E">
                      <w:pPr>
                        <w:jc w:val="center"/>
                        <w:rPr>
                          <w:rFonts w:asciiTheme="minorHAnsi" w:hAnsiTheme="minorHAnsi" w:cstheme="minorHAnsi"/>
                          <w:b/>
                          <w:bCs/>
                          <w:color w:val="0000FF"/>
                        </w:rPr>
                      </w:pPr>
                      <w:r w:rsidRPr="0006428A">
                        <w:rPr>
                          <w:rFonts w:asciiTheme="minorHAnsi" w:hAnsiTheme="minorHAnsi" w:cstheme="minorHAnsi"/>
                          <w:b/>
                          <w:bCs/>
                          <w:color w:val="0000FF"/>
                        </w:rPr>
                        <w:t>Nom long</w:t>
                      </w:r>
                    </w:p>
                  </w:txbxContent>
                </v:textbox>
                <w10:wrap type="through"/>
              </v:shape>
            </w:pict>
          </mc:Fallback>
        </mc:AlternateContent>
      </w:r>
    </w:p>
    <w:p w14:paraId="6AF3DC41" w14:textId="77777777" w:rsidR="00F33A6E" w:rsidRDefault="00F33A6E" w:rsidP="00F33A6E">
      <w:r>
        <w:rPr>
          <w:noProof/>
        </w:rPr>
        <mc:AlternateContent>
          <mc:Choice Requires="wps">
            <w:drawing>
              <wp:anchor distT="0" distB="0" distL="114300" distR="114300" simplePos="0" relativeHeight="251676672" behindDoc="0" locked="0" layoutInCell="1" allowOverlap="1" wp14:anchorId="1A6DBA77" wp14:editId="7E973501">
                <wp:simplePos x="0" y="0"/>
                <wp:positionH relativeFrom="margin">
                  <wp:posOffset>4646612</wp:posOffset>
                </wp:positionH>
                <wp:positionV relativeFrom="paragraph">
                  <wp:posOffset>860108</wp:posOffset>
                </wp:positionV>
                <wp:extent cx="304800" cy="1669733"/>
                <wp:effectExtent l="3492" t="0" r="22543" b="22542"/>
                <wp:wrapNone/>
                <wp:docPr id="1133951660" name="Accolade fermante 1133951660"/>
                <wp:cNvGraphicFramePr/>
                <a:graphic xmlns:a="http://schemas.openxmlformats.org/drawingml/2006/main">
                  <a:graphicData uri="http://schemas.microsoft.com/office/word/2010/wordprocessingShape">
                    <wps:wsp>
                      <wps:cNvSpPr/>
                      <wps:spPr>
                        <a:xfrm rot="5400000">
                          <a:off x="0" y="0"/>
                          <a:ext cx="304800" cy="1669733"/>
                        </a:xfrm>
                        <a:prstGeom prst="rightBrace">
                          <a:avLst/>
                        </a:prstGeom>
                        <a:ln w="1905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97F37" id="Accolade fermante 1133951660" o:spid="_x0000_s1026" type="#_x0000_t88" style="position:absolute;margin-left:365.85pt;margin-top:67.75pt;width:24pt;height:131.5pt;rotation:90;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" adj="329" strokecolor="#00b050" strokeweight="1.5pt">
                <v:stroke joinstyle="miter"/>
                <w10:wrap anchorx="margin"/>
              </v:shape>
            </w:pict>
          </mc:Fallback>
        </mc:AlternateContent>
      </w:r>
      <w:r w:rsidRPr="0006428A">
        <w:rPr>
          <w:noProof/>
          <w:color w:val="0000FF"/>
        </w:rPr>
        <mc:AlternateContent>
          <mc:Choice Requires="wps">
            <w:drawing>
              <wp:inline distT="0" distB="0" distL="0" distR="0" wp14:anchorId="09D95609" wp14:editId="71C655AF">
                <wp:extent cx="306000" cy="6440400"/>
                <wp:effectExtent l="0" t="317" r="18097" b="18098"/>
                <wp:docPr id="35" name="Accolade fermante 35"/>
                <wp:cNvGraphicFramePr/>
                <a:graphic xmlns:a="http://schemas.openxmlformats.org/drawingml/2006/main">
                  <a:graphicData uri="http://schemas.microsoft.com/office/word/2010/wordprocessingShape">
                    <wps:wsp>
                      <wps:cNvSpPr/>
                      <wps:spPr>
                        <a:xfrm rot="16200000">
                          <a:off x="0" y="0"/>
                          <a:ext cx="306000" cy="6440400"/>
                        </a:xfrm>
                        <a:prstGeom prst="rightBrace">
                          <a:avLst>
                            <a:gd name="adj1" fmla="val 8333"/>
                            <a:gd name="adj2" fmla="val 49704"/>
                          </a:avLst>
                        </a:prstGeom>
                        <a:ln w="19050">
                          <a:solidFill>
                            <a:srgbClr val="0000FF"/>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67F0980" id="Accolade fermante 35" o:spid="_x0000_s1026" type="#_x0000_t88" style="width:24.1pt;height:507.1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" adj="86,10736" strokecolor="blue" strokeweight="1.5pt">
                <v:stroke joinstyle="miter"/>
                <w10:anchorlock/>
              </v:shape>
            </w:pict>
          </mc:Fallback>
        </mc:AlternateContent>
      </w:r>
    </w:p>
    <w:tbl>
      <w:tblPr>
        <w:tblStyle w:val="Grilledutableau"/>
        <w:tblW w:w="10249" w:type="dxa"/>
        <w:tblLook w:val="04A0" w:firstRow="1" w:lastRow="0" w:firstColumn="1" w:lastColumn="0" w:noHBand="0" w:noVBand="1"/>
      </w:tblPr>
      <w:tblGrid>
        <w:gridCol w:w="1298"/>
        <w:gridCol w:w="865"/>
        <w:gridCol w:w="1297"/>
        <w:gridCol w:w="1039"/>
        <w:gridCol w:w="1443"/>
        <w:gridCol w:w="1434"/>
        <w:gridCol w:w="1350"/>
        <w:gridCol w:w="1523"/>
      </w:tblGrid>
      <w:tr w:rsidR="00F33A6E" w14:paraId="58D5D4E9" w14:textId="77777777" w:rsidTr="001B08A1">
        <w:trPr>
          <w:trHeight w:val="907"/>
        </w:trPr>
        <w:tc>
          <w:tcPr>
            <w:tcW w:w="1222" w:type="dxa"/>
            <w:vAlign w:val="center"/>
          </w:tcPr>
          <w:p w14:paraId="28558A1F" w14:textId="77777777" w:rsidR="00F33A6E" w:rsidRPr="00E938F4" w:rsidRDefault="00F33A6E" w:rsidP="001B08A1">
            <w:pPr>
              <w:jc w:val="center"/>
              <w:rPr>
                <w:rFonts w:asciiTheme="minorHAnsi" w:hAnsiTheme="minorHAnsi" w:cstheme="minorHAnsi"/>
                <w:b/>
                <w:bCs/>
                <w:color w:val="0000FF"/>
              </w:rPr>
            </w:pPr>
            <w:r w:rsidRPr="00E938F4">
              <w:rPr>
                <w:rFonts w:asciiTheme="minorHAnsi" w:hAnsiTheme="minorHAnsi" w:cstheme="minorHAnsi"/>
                <w:b/>
                <w:bCs/>
                <w:color w:val="0000FF"/>
              </w:rPr>
              <w:t>Bâtiment</w:t>
            </w:r>
          </w:p>
          <w:p w14:paraId="74A09F4D" w14:textId="77777777" w:rsidR="00F33A6E" w:rsidRPr="00E938F4" w:rsidRDefault="00F33A6E" w:rsidP="001B08A1">
            <w:pPr>
              <w:jc w:val="center"/>
              <w:rPr>
                <w:rFonts w:asciiTheme="minorHAnsi" w:hAnsiTheme="minorHAnsi" w:cstheme="minorHAnsi"/>
                <w:color w:val="0000FF"/>
              </w:rPr>
            </w:pPr>
            <w:r w:rsidRPr="00E938F4">
              <w:rPr>
                <w:rFonts w:asciiTheme="minorHAnsi" w:hAnsiTheme="minorHAnsi" w:cstheme="minorHAnsi"/>
                <w:color w:val="0000FF"/>
              </w:rPr>
              <w:t>2</w:t>
            </w:r>
            <w:r>
              <w:rPr>
                <w:rFonts w:asciiTheme="minorHAnsi" w:hAnsiTheme="minorHAnsi" w:cstheme="minorHAnsi"/>
                <w:color w:val="0000FF"/>
              </w:rPr>
              <w:t xml:space="preserve"> </w:t>
            </w:r>
            <w:r w:rsidRPr="00E938F4">
              <w:rPr>
                <w:rFonts w:asciiTheme="minorHAnsi" w:hAnsiTheme="minorHAnsi" w:cstheme="minorHAnsi"/>
                <w:color w:val="0000FF"/>
              </w:rPr>
              <w:t>car</w:t>
            </w:r>
            <w:r>
              <w:rPr>
                <w:rFonts w:asciiTheme="minorHAnsi" w:hAnsiTheme="minorHAnsi" w:cstheme="minorHAnsi"/>
                <w:color w:val="0000FF"/>
              </w:rPr>
              <w:t>.</w:t>
            </w:r>
          </w:p>
        </w:tc>
        <w:tc>
          <w:tcPr>
            <w:tcW w:w="881" w:type="dxa"/>
            <w:vAlign w:val="center"/>
          </w:tcPr>
          <w:p w14:paraId="510C3738" w14:textId="77777777" w:rsidR="00F33A6E" w:rsidRPr="00E938F4" w:rsidRDefault="00F33A6E" w:rsidP="001B08A1">
            <w:pPr>
              <w:jc w:val="center"/>
              <w:rPr>
                <w:rFonts w:asciiTheme="minorHAnsi" w:hAnsiTheme="minorHAnsi" w:cstheme="minorHAnsi"/>
                <w:b/>
                <w:bCs/>
                <w:color w:val="0000FF"/>
              </w:rPr>
            </w:pPr>
            <w:r w:rsidRPr="00E938F4">
              <w:rPr>
                <w:rFonts w:asciiTheme="minorHAnsi" w:hAnsiTheme="minorHAnsi" w:cstheme="minorHAnsi"/>
                <w:b/>
                <w:bCs/>
                <w:color w:val="0000FF"/>
              </w:rPr>
              <w:t>Local</w:t>
            </w:r>
          </w:p>
          <w:p w14:paraId="5CAF4F0F" w14:textId="77777777" w:rsidR="00F33A6E" w:rsidRPr="00E938F4" w:rsidRDefault="00F33A6E" w:rsidP="001B08A1">
            <w:pPr>
              <w:jc w:val="center"/>
              <w:rPr>
                <w:rFonts w:asciiTheme="minorHAnsi" w:hAnsiTheme="minorHAnsi" w:cstheme="minorHAnsi"/>
                <w:color w:val="0000FF"/>
              </w:rPr>
            </w:pPr>
            <w:r w:rsidRPr="00E938F4">
              <w:rPr>
                <w:rFonts w:asciiTheme="minorHAnsi" w:hAnsiTheme="minorHAnsi" w:cstheme="minorHAnsi"/>
                <w:color w:val="0000FF"/>
              </w:rPr>
              <w:t>4</w:t>
            </w:r>
            <w:r>
              <w:rPr>
                <w:rFonts w:asciiTheme="minorHAnsi" w:hAnsiTheme="minorHAnsi" w:cstheme="minorHAnsi"/>
                <w:color w:val="0000FF"/>
              </w:rPr>
              <w:t xml:space="preserve"> </w:t>
            </w:r>
            <w:r w:rsidRPr="00E938F4">
              <w:rPr>
                <w:rFonts w:asciiTheme="minorHAnsi" w:hAnsiTheme="minorHAnsi" w:cstheme="minorHAnsi"/>
                <w:color w:val="0000FF"/>
              </w:rPr>
              <w:t>car</w:t>
            </w:r>
            <w:r>
              <w:rPr>
                <w:rFonts w:asciiTheme="minorHAnsi" w:hAnsiTheme="minorHAnsi" w:cstheme="minorHAnsi"/>
                <w:color w:val="0000FF"/>
              </w:rPr>
              <w:t>.</w:t>
            </w:r>
          </w:p>
        </w:tc>
        <w:tc>
          <w:tcPr>
            <w:tcW w:w="1221" w:type="dxa"/>
            <w:vAlign w:val="center"/>
          </w:tcPr>
          <w:p w14:paraId="4C78EBFC" w14:textId="77777777" w:rsidR="00F33A6E" w:rsidRPr="00896895" w:rsidRDefault="00F33A6E" w:rsidP="001B08A1">
            <w:pPr>
              <w:jc w:val="center"/>
              <w:rPr>
                <w:rFonts w:asciiTheme="minorHAnsi" w:hAnsiTheme="minorHAnsi" w:cstheme="minorHAnsi"/>
                <w:b/>
                <w:bCs/>
                <w:color w:val="FFC000"/>
              </w:rPr>
            </w:pPr>
            <w:proofErr w:type="spellStart"/>
            <w:r w:rsidRPr="00896895">
              <w:rPr>
                <w:rFonts w:asciiTheme="minorHAnsi" w:hAnsiTheme="minorHAnsi" w:cstheme="minorHAnsi"/>
                <w:b/>
                <w:bCs/>
                <w:color w:val="FFC000"/>
              </w:rPr>
              <w:t>Instrum</w:t>
            </w:r>
            <w:proofErr w:type="spellEnd"/>
            <w:r>
              <w:rPr>
                <w:rFonts w:asciiTheme="minorHAnsi" w:hAnsiTheme="minorHAnsi" w:cstheme="minorHAnsi"/>
                <w:b/>
                <w:bCs/>
                <w:color w:val="FFC000"/>
              </w:rPr>
              <w:t>.</w:t>
            </w:r>
          </w:p>
          <w:p w14:paraId="5601EDD9" w14:textId="77777777" w:rsidR="00F33A6E" w:rsidRPr="00896895" w:rsidRDefault="00F33A6E" w:rsidP="001B08A1">
            <w:pPr>
              <w:jc w:val="center"/>
              <w:rPr>
                <w:rFonts w:asciiTheme="minorHAnsi" w:hAnsiTheme="minorHAnsi" w:cstheme="minorHAnsi"/>
                <w:color w:val="FFC000"/>
              </w:rPr>
            </w:pPr>
            <w:r w:rsidRPr="00896895">
              <w:rPr>
                <w:rFonts w:asciiTheme="minorHAnsi" w:hAnsiTheme="minorHAnsi" w:cstheme="minorHAnsi"/>
                <w:color w:val="FFC000"/>
              </w:rPr>
              <w:t>2</w:t>
            </w:r>
            <w:r>
              <w:rPr>
                <w:rFonts w:asciiTheme="minorHAnsi" w:hAnsiTheme="minorHAnsi" w:cstheme="minorHAnsi"/>
                <w:color w:val="FFC000"/>
              </w:rPr>
              <w:t xml:space="preserve"> à 4 </w:t>
            </w:r>
            <w:r w:rsidRPr="00896895">
              <w:rPr>
                <w:rFonts w:asciiTheme="minorHAnsi" w:hAnsiTheme="minorHAnsi" w:cstheme="minorHAnsi"/>
                <w:color w:val="FFC000"/>
              </w:rPr>
              <w:t>car</w:t>
            </w:r>
            <w:r>
              <w:rPr>
                <w:rFonts w:asciiTheme="minorHAnsi" w:hAnsiTheme="minorHAnsi" w:cstheme="minorHAnsi"/>
                <w:color w:val="FFC000"/>
              </w:rPr>
              <w:t>.</w:t>
            </w:r>
          </w:p>
        </w:tc>
        <w:tc>
          <w:tcPr>
            <w:tcW w:w="1064" w:type="dxa"/>
            <w:vAlign w:val="center"/>
          </w:tcPr>
          <w:p w14:paraId="230E8CBA" w14:textId="77777777" w:rsidR="00F33A6E" w:rsidRPr="00632AEE" w:rsidRDefault="00F33A6E" w:rsidP="001B08A1">
            <w:pPr>
              <w:jc w:val="center"/>
              <w:rPr>
                <w:rFonts w:asciiTheme="minorHAnsi" w:hAnsiTheme="minorHAnsi" w:cstheme="minorHAnsi"/>
                <w:b/>
                <w:bCs/>
                <w:color w:val="FFC000"/>
              </w:rPr>
            </w:pPr>
            <w:r w:rsidRPr="00632AEE">
              <w:rPr>
                <w:rFonts w:asciiTheme="minorHAnsi" w:hAnsiTheme="minorHAnsi" w:cstheme="minorHAnsi"/>
                <w:b/>
                <w:bCs/>
                <w:color w:val="FFC000"/>
              </w:rPr>
              <w:t>(Index)</w:t>
            </w:r>
          </w:p>
          <w:p w14:paraId="00398ED2" w14:textId="77777777" w:rsidR="00F33A6E" w:rsidRPr="00632AEE" w:rsidRDefault="00F33A6E" w:rsidP="001B08A1">
            <w:pPr>
              <w:jc w:val="center"/>
              <w:rPr>
                <w:rFonts w:asciiTheme="minorHAnsi" w:hAnsiTheme="minorHAnsi" w:cstheme="minorHAnsi"/>
                <w:color w:val="FFC000"/>
              </w:rPr>
            </w:pPr>
            <w:r>
              <w:rPr>
                <w:rFonts w:asciiTheme="minorHAnsi" w:hAnsiTheme="minorHAnsi" w:cstheme="minorHAnsi"/>
                <w:color w:val="FFC000"/>
              </w:rPr>
              <w:t>(</w:t>
            </w:r>
            <w:r w:rsidRPr="00632AEE">
              <w:rPr>
                <w:rFonts w:asciiTheme="minorHAnsi" w:hAnsiTheme="minorHAnsi" w:cstheme="minorHAnsi"/>
                <w:color w:val="FFC000"/>
              </w:rPr>
              <w:t>2</w:t>
            </w:r>
            <w:r>
              <w:rPr>
                <w:rFonts w:asciiTheme="minorHAnsi" w:hAnsiTheme="minorHAnsi" w:cstheme="minorHAnsi"/>
                <w:color w:val="FFC000"/>
              </w:rPr>
              <w:t xml:space="preserve"> </w:t>
            </w:r>
            <w:r w:rsidRPr="00632AEE">
              <w:rPr>
                <w:rFonts w:asciiTheme="minorHAnsi" w:hAnsiTheme="minorHAnsi" w:cstheme="minorHAnsi"/>
                <w:color w:val="FFC000"/>
              </w:rPr>
              <w:t>car</w:t>
            </w:r>
            <w:r>
              <w:rPr>
                <w:rFonts w:asciiTheme="minorHAnsi" w:hAnsiTheme="minorHAnsi" w:cstheme="minorHAnsi"/>
                <w:color w:val="FFC000"/>
              </w:rPr>
              <w:t>.)</w:t>
            </w:r>
          </w:p>
        </w:tc>
        <w:tc>
          <w:tcPr>
            <w:tcW w:w="1330" w:type="dxa"/>
            <w:vAlign w:val="center"/>
          </w:tcPr>
          <w:p w14:paraId="3B28BA33" w14:textId="77777777" w:rsidR="00F33A6E" w:rsidRPr="00896895" w:rsidRDefault="00F33A6E" w:rsidP="001B08A1">
            <w:pPr>
              <w:jc w:val="center"/>
              <w:rPr>
                <w:rFonts w:asciiTheme="minorHAnsi" w:hAnsiTheme="minorHAnsi" w:cstheme="minorHAnsi"/>
                <w:b/>
                <w:bCs/>
                <w:color w:val="FFC000"/>
              </w:rPr>
            </w:pPr>
            <w:r w:rsidRPr="00896895">
              <w:rPr>
                <w:rFonts w:asciiTheme="minorHAnsi" w:hAnsiTheme="minorHAnsi" w:cstheme="minorHAnsi"/>
                <w:b/>
                <w:bCs/>
                <w:color w:val="FFC000"/>
              </w:rPr>
              <w:t>Traitement</w:t>
            </w:r>
            <w:r w:rsidRPr="00DF732B">
              <w:rPr>
                <w:rFonts w:asciiTheme="minorHAnsi" w:hAnsiTheme="minorHAnsi" w:cstheme="minorHAnsi"/>
                <w:b/>
                <w:bCs/>
                <w:color w:val="FFC000"/>
                <w:sz w:val="2"/>
                <w:szCs w:val="2"/>
              </w:rPr>
              <w:t xml:space="preserve"> </w:t>
            </w:r>
          </w:p>
          <w:p w14:paraId="247BFAF1" w14:textId="77777777" w:rsidR="00F33A6E" w:rsidRPr="00896895" w:rsidRDefault="00F33A6E" w:rsidP="001B08A1">
            <w:pPr>
              <w:jc w:val="center"/>
              <w:rPr>
                <w:rFonts w:asciiTheme="minorHAnsi" w:hAnsiTheme="minorHAnsi" w:cstheme="minorHAnsi"/>
                <w:color w:val="FFC000"/>
              </w:rPr>
            </w:pPr>
            <w:r w:rsidRPr="00896895">
              <w:rPr>
                <w:rFonts w:asciiTheme="minorHAnsi" w:hAnsiTheme="minorHAnsi" w:cstheme="minorHAnsi"/>
                <w:color w:val="FFC000"/>
              </w:rPr>
              <w:t>1</w:t>
            </w:r>
            <w:r>
              <w:rPr>
                <w:rFonts w:asciiTheme="minorHAnsi" w:hAnsiTheme="minorHAnsi" w:cstheme="minorHAnsi"/>
                <w:color w:val="FFC000"/>
              </w:rPr>
              <w:t xml:space="preserve"> </w:t>
            </w:r>
            <w:r w:rsidRPr="00896895">
              <w:rPr>
                <w:rFonts w:asciiTheme="minorHAnsi" w:hAnsiTheme="minorHAnsi" w:cstheme="minorHAnsi"/>
                <w:color w:val="FFC000"/>
              </w:rPr>
              <w:t>car</w:t>
            </w:r>
            <w:r>
              <w:rPr>
                <w:rFonts w:asciiTheme="minorHAnsi" w:hAnsiTheme="minorHAnsi" w:cstheme="minorHAnsi"/>
                <w:color w:val="FFC000"/>
              </w:rPr>
              <w:t>.</w:t>
            </w:r>
          </w:p>
        </w:tc>
        <w:tc>
          <w:tcPr>
            <w:tcW w:w="1648" w:type="dxa"/>
            <w:vAlign w:val="center"/>
          </w:tcPr>
          <w:p w14:paraId="4356AB32" w14:textId="77777777" w:rsidR="00F33A6E" w:rsidRPr="00E31BE1" w:rsidRDefault="00F33A6E" w:rsidP="001B08A1">
            <w:pPr>
              <w:jc w:val="center"/>
              <w:rPr>
                <w:rFonts w:asciiTheme="minorHAnsi" w:hAnsiTheme="minorHAnsi" w:cstheme="minorHAnsi"/>
                <w:b/>
                <w:bCs/>
                <w:color w:val="00B050"/>
              </w:rPr>
            </w:pPr>
            <w:r>
              <w:rPr>
                <w:rFonts w:asciiTheme="minorHAnsi" w:hAnsiTheme="minorHAnsi" w:cstheme="minorHAnsi"/>
                <w:b/>
                <w:bCs/>
                <w:color w:val="00B050"/>
              </w:rPr>
              <w:t>Matériel</w:t>
            </w:r>
          </w:p>
          <w:p w14:paraId="6EF2671E" w14:textId="77777777" w:rsidR="00F33A6E" w:rsidRPr="00896895" w:rsidRDefault="00F33A6E" w:rsidP="001B08A1">
            <w:pPr>
              <w:jc w:val="center"/>
              <w:rPr>
                <w:rFonts w:asciiTheme="minorHAnsi" w:hAnsiTheme="minorHAnsi" w:cstheme="minorHAnsi"/>
                <w:b/>
                <w:bCs/>
                <w:color w:val="FFC000"/>
              </w:rPr>
            </w:pPr>
            <w:r w:rsidRPr="00A6503A">
              <w:rPr>
                <w:rFonts w:asciiTheme="minorHAnsi" w:hAnsiTheme="minorHAnsi" w:cstheme="minorHAnsi"/>
                <w:color w:val="00B050"/>
              </w:rPr>
              <w:t>2 à 3</w:t>
            </w:r>
            <w:r>
              <w:rPr>
                <w:rFonts w:asciiTheme="minorHAnsi" w:hAnsiTheme="minorHAnsi" w:cstheme="minorHAnsi"/>
                <w:color w:val="00B050"/>
              </w:rPr>
              <w:t xml:space="preserve"> </w:t>
            </w:r>
            <w:r w:rsidRPr="00A6503A">
              <w:rPr>
                <w:rFonts w:asciiTheme="minorHAnsi" w:hAnsiTheme="minorHAnsi" w:cstheme="minorHAnsi"/>
                <w:color w:val="00B050"/>
              </w:rPr>
              <w:t>car</w:t>
            </w:r>
            <w:r>
              <w:rPr>
                <w:rFonts w:asciiTheme="minorHAnsi" w:hAnsiTheme="minorHAnsi" w:cstheme="minorHAnsi"/>
                <w:color w:val="00B050"/>
              </w:rPr>
              <w:t>.</w:t>
            </w:r>
          </w:p>
        </w:tc>
        <w:tc>
          <w:tcPr>
            <w:tcW w:w="1544" w:type="dxa"/>
            <w:vAlign w:val="center"/>
          </w:tcPr>
          <w:p w14:paraId="646ACE73" w14:textId="77777777" w:rsidR="00F33A6E" w:rsidRPr="00E31BE1" w:rsidRDefault="00F33A6E" w:rsidP="001B08A1">
            <w:pPr>
              <w:jc w:val="center"/>
              <w:rPr>
                <w:rFonts w:asciiTheme="minorHAnsi" w:hAnsiTheme="minorHAnsi" w:cstheme="minorHAnsi"/>
                <w:b/>
                <w:bCs/>
                <w:color w:val="00B050"/>
              </w:rPr>
            </w:pPr>
            <w:r>
              <w:rPr>
                <w:rFonts w:asciiTheme="minorHAnsi" w:hAnsiTheme="minorHAnsi" w:cstheme="minorHAnsi"/>
                <w:b/>
                <w:bCs/>
                <w:color w:val="00B050"/>
              </w:rPr>
              <w:t>N° Chrono</w:t>
            </w:r>
          </w:p>
          <w:p w14:paraId="707F08FC" w14:textId="77777777" w:rsidR="00F33A6E" w:rsidRDefault="00F33A6E" w:rsidP="001B08A1">
            <w:pPr>
              <w:jc w:val="center"/>
              <w:rPr>
                <w:rFonts w:asciiTheme="minorHAnsi" w:hAnsiTheme="minorHAnsi" w:cstheme="minorHAnsi"/>
                <w:b/>
                <w:bCs/>
                <w:color w:val="FFC000"/>
              </w:rPr>
            </w:pPr>
            <w:r w:rsidRPr="00A6503A">
              <w:rPr>
                <w:rFonts w:asciiTheme="minorHAnsi" w:hAnsiTheme="minorHAnsi" w:cstheme="minorHAnsi"/>
                <w:color w:val="00B050"/>
              </w:rPr>
              <w:t xml:space="preserve">4 </w:t>
            </w:r>
            <w:r>
              <w:rPr>
                <w:rFonts w:asciiTheme="minorHAnsi" w:hAnsiTheme="minorHAnsi" w:cstheme="minorHAnsi"/>
                <w:color w:val="00B050"/>
              </w:rPr>
              <w:t xml:space="preserve">à 6 </w:t>
            </w:r>
            <w:r w:rsidRPr="00A6503A">
              <w:rPr>
                <w:rFonts w:asciiTheme="minorHAnsi" w:hAnsiTheme="minorHAnsi" w:cstheme="minorHAnsi"/>
                <w:color w:val="00B050"/>
              </w:rPr>
              <w:t>car</w:t>
            </w:r>
            <w:r>
              <w:rPr>
                <w:rFonts w:asciiTheme="minorHAnsi" w:hAnsiTheme="minorHAnsi" w:cstheme="minorHAnsi"/>
                <w:color w:val="00B050"/>
              </w:rPr>
              <w:t>.</w:t>
            </w:r>
          </w:p>
        </w:tc>
        <w:tc>
          <w:tcPr>
            <w:tcW w:w="1339" w:type="dxa"/>
            <w:vAlign w:val="center"/>
          </w:tcPr>
          <w:p w14:paraId="5488AB60" w14:textId="77777777" w:rsidR="00F33A6E" w:rsidRPr="00896895" w:rsidRDefault="00F33A6E" w:rsidP="001B08A1">
            <w:pPr>
              <w:jc w:val="center"/>
              <w:rPr>
                <w:rFonts w:asciiTheme="minorHAnsi" w:hAnsiTheme="minorHAnsi" w:cstheme="minorHAnsi"/>
                <w:b/>
                <w:bCs/>
                <w:color w:val="FFC000"/>
              </w:rPr>
            </w:pPr>
            <w:r>
              <w:rPr>
                <w:rFonts w:asciiTheme="minorHAnsi" w:hAnsiTheme="minorHAnsi" w:cstheme="minorHAnsi"/>
                <w:b/>
                <w:bCs/>
                <w:color w:val="FFC000"/>
              </w:rPr>
              <w:t>(Extension)</w:t>
            </w:r>
          </w:p>
          <w:p w14:paraId="1A235739" w14:textId="77777777" w:rsidR="00F33A6E" w:rsidRPr="0089073A" w:rsidRDefault="00F33A6E" w:rsidP="001B08A1">
            <w:pPr>
              <w:jc w:val="center"/>
              <w:rPr>
                <w:rFonts w:asciiTheme="minorHAnsi" w:hAnsiTheme="minorHAnsi" w:cstheme="minorHAnsi"/>
                <w:color w:val="FFC000"/>
              </w:rPr>
            </w:pPr>
            <w:r>
              <w:rPr>
                <w:rFonts w:asciiTheme="minorHAnsi" w:hAnsiTheme="minorHAnsi" w:cstheme="minorHAnsi"/>
                <w:color w:val="FFC000"/>
              </w:rPr>
              <w:t xml:space="preserve">(1 à 3 </w:t>
            </w:r>
            <w:r w:rsidRPr="0089073A">
              <w:rPr>
                <w:rFonts w:asciiTheme="minorHAnsi" w:hAnsiTheme="minorHAnsi" w:cstheme="minorHAnsi"/>
                <w:color w:val="FFC000"/>
              </w:rPr>
              <w:t>car.</w:t>
            </w:r>
            <w:r>
              <w:rPr>
                <w:rFonts w:asciiTheme="minorHAnsi" w:hAnsiTheme="minorHAnsi" w:cstheme="minorHAnsi"/>
                <w:color w:val="FFC000"/>
              </w:rPr>
              <w:t>)</w:t>
            </w:r>
          </w:p>
        </w:tc>
      </w:tr>
      <w:tr w:rsidR="00F33A6E" w14:paraId="3AD4A166" w14:textId="77777777" w:rsidTr="001B08A1">
        <w:trPr>
          <w:trHeight w:val="454"/>
        </w:trPr>
        <w:tc>
          <w:tcPr>
            <w:tcW w:w="1222" w:type="dxa"/>
            <w:vAlign w:val="center"/>
          </w:tcPr>
          <w:p w14:paraId="1E55D91F" w14:textId="77777777" w:rsidR="00F33A6E" w:rsidRPr="00E938F4" w:rsidRDefault="00F33A6E" w:rsidP="001B08A1">
            <w:pPr>
              <w:jc w:val="center"/>
              <w:rPr>
                <w:rFonts w:asciiTheme="minorHAnsi" w:hAnsiTheme="minorHAnsi" w:cstheme="minorHAnsi"/>
                <w:color w:val="0000FF"/>
              </w:rPr>
            </w:pPr>
            <w:proofErr w:type="spellStart"/>
            <w:r w:rsidRPr="00E938F4">
              <w:rPr>
                <w:rFonts w:asciiTheme="minorHAnsi" w:hAnsiTheme="minorHAnsi" w:cstheme="minorHAnsi"/>
                <w:color w:val="0000FF"/>
              </w:rPr>
              <w:t>Alphanum</w:t>
            </w:r>
            <w:proofErr w:type="spellEnd"/>
          </w:p>
        </w:tc>
        <w:tc>
          <w:tcPr>
            <w:tcW w:w="881" w:type="dxa"/>
            <w:vAlign w:val="center"/>
          </w:tcPr>
          <w:p w14:paraId="5E773202" w14:textId="77777777" w:rsidR="00F33A6E" w:rsidRPr="00E938F4" w:rsidRDefault="00F33A6E" w:rsidP="001B08A1">
            <w:pPr>
              <w:jc w:val="center"/>
              <w:rPr>
                <w:rFonts w:asciiTheme="minorHAnsi" w:hAnsiTheme="minorHAnsi" w:cstheme="minorHAnsi"/>
                <w:color w:val="0000FF"/>
              </w:rPr>
            </w:pPr>
            <w:proofErr w:type="spellStart"/>
            <w:r w:rsidRPr="00E938F4">
              <w:rPr>
                <w:rFonts w:asciiTheme="minorHAnsi" w:hAnsiTheme="minorHAnsi" w:cstheme="minorHAnsi"/>
                <w:color w:val="0000FF"/>
              </w:rPr>
              <w:t>Num</w:t>
            </w:r>
            <w:proofErr w:type="spellEnd"/>
          </w:p>
        </w:tc>
        <w:tc>
          <w:tcPr>
            <w:tcW w:w="1221" w:type="dxa"/>
            <w:vAlign w:val="center"/>
          </w:tcPr>
          <w:p w14:paraId="1DC655F6" w14:textId="77777777" w:rsidR="00F33A6E" w:rsidRPr="00E31BE1" w:rsidRDefault="00F33A6E" w:rsidP="001B08A1">
            <w:pPr>
              <w:jc w:val="center"/>
              <w:rPr>
                <w:rFonts w:asciiTheme="minorHAnsi" w:hAnsiTheme="minorHAnsi" w:cstheme="minorHAnsi"/>
                <w:color w:val="00B050"/>
              </w:rPr>
            </w:pPr>
            <w:proofErr w:type="spellStart"/>
            <w:r w:rsidRPr="00896895">
              <w:rPr>
                <w:rFonts w:asciiTheme="minorHAnsi" w:hAnsiTheme="minorHAnsi" w:cstheme="minorHAnsi"/>
                <w:color w:val="FFC000"/>
              </w:rPr>
              <w:t>Alphanum</w:t>
            </w:r>
            <w:proofErr w:type="spellEnd"/>
          </w:p>
        </w:tc>
        <w:tc>
          <w:tcPr>
            <w:tcW w:w="1064" w:type="dxa"/>
            <w:vAlign w:val="center"/>
          </w:tcPr>
          <w:p w14:paraId="5CDC9309" w14:textId="77777777" w:rsidR="00F33A6E" w:rsidRPr="00896895" w:rsidRDefault="00F33A6E" w:rsidP="001B08A1">
            <w:pPr>
              <w:jc w:val="center"/>
              <w:rPr>
                <w:rFonts w:asciiTheme="minorHAnsi" w:hAnsiTheme="minorHAnsi" w:cstheme="minorHAnsi"/>
                <w:color w:val="FFC000"/>
              </w:rPr>
            </w:pPr>
            <w:r>
              <w:rPr>
                <w:rFonts w:asciiTheme="minorHAnsi" w:hAnsiTheme="minorHAnsi" w:cstheme="minorHAnsi"/>
                <w:color w:val="FFC000"/>
              </w:rPr>
              <w:t>(</w:t>
            </w:r>
            <w:proofErr w:type="spellStart"/>
            <w:r w:rsidRPr="00896895">
              <w:rPr>
                <w:rFonts w:asciiTheme="minorHAnsi" w:hAnsiTheme="minorHAnsi" w:cstheme="minorHAnsi"/>
                <w:color w:val="FFC000"/>
              </w:rPr>
              <w:t>Num</w:t>
            </w:r>
            <w:proofErr w:type="spellEnd"/>
            <w:r>
              <w:rPr>
                <w:rFonts w:asciiTheme="minorHAnsi" w:hAnsiTheme="minorHAnsi" w:cstheme="minorHAnsi"/>
                <w:color w:val="FFC000"/>
              </w:rPr>
              <w:t>)</w:t>
            </w:r>
          </w:p>
        </w:tc>
        <w:tc>
          <w:tcPr>
            <w:tcW w:w="1330" w:type="dxa"/>
            <w:vAlign w:val="center"/>
          </w:tcPr>
          <w:p w14:paraId="1501A3DA" w14:textId="77777777" w:rsidR="00F33A6E" w:rsidRPr="00E31BE1" w:rsidRDefault="00F33A6E" w:rsidP="001B08A1">
            <w:pPr>
              <w:jc w:val="center"/>
              <w:rPr>
                <w:rFonts w:asciiTheme="minorHAnsi" w:hAnsiTheme="minorHAnsi" w:cstheme="minorHAnsi"/>
                <w:color w:val="00B050"/>
              </w:rPr>
            </w:pPr>
            <w:r w:rsidRPr="00896895">
              <w:rPr>
                <w:rFonts w:asciiTheme="minorHAnsi" w:hAnsiTheme="minorHAnsi" w:cstheme="minorHAnsi"/>
                <w:color w:val="FFC000"/>
              </w:rPr>
              <w:t>Lettre</w:t>
            </w:r>
          </w:p>
        </w:tc>
        <w:tc>
          <w:tcPr>
            <w:tcW w:w="1648" w:type="dxa"/>
            <w:vAlign w:val="center"/>
          </w:tcPr>
          <w:p w14:paraId="7AF7A507" w14:textId="77777777" w:rsidR="00F33A6E" w:rsidRPr="00896895" w:rsidRDefault="00F33A6E" w:rsidP="001B08A1">
            <w:pPr>
              <w:jc w:val="center"/>
              <w:rPr>
                <w:rFonts w:asciiTheme="minorHAnsi" w:hAnsiTheme="minorHAnsi" w:cstheme="minorHAnsi"/>
                <w:color w:val="FFC000"/>
              </w:rPr>
            </w:pPr>
            <w:r w:rsidRPr="00E31BE1">
              <w:rPr>
                <w:rFonts w:asciiTheme="minorHAnsi" w:hAnsiTheme="minorHAnsi" w:cstheme="minorHAnsi"/>
                <w:color w:val="00B050"/>
              </w:rPr>
              <w:t>Lettre</w:t>
            </w:r>
            <w:r>
              <w:rPr>
                <w:rFonts w:asciiTheme="minorHAnsi" w:hAnsiTheme="minorHAnsi" w:cstheme="minorHAnsi"/>
                <w:color w:val="00B050"/>
              </w:rPr>
              <w:t>s</w:t>
            </w:r>
          </w:p>
        </w:tc>
        <w:tc>
          <w:tcPr>
            <w:tcW w:w="1544" w:type="dxa"/>
            <w:vAlign w:val="center"/>
          </w:tcPr>
          <w:p w14:paraId="0982FEA6" w14:textId="77777777" w:rsidR="00F33A6E" w:rsidRDefault="00F33A6E" w:rsidP="001B08A1">
            <w:pPr>
              <w:jc w:val="center"/>
              <w:rPr>
                <w:rFonts w:asciiTheme="minorHAnsi" w:hAnsiTheme="minorHAnsi" w:cstheme="minorHAnsi"/>
                <w:color w:val="FFC000"/>
              </w:rPr>
            </w:pPr>
            <w:proofErr w:type="spellStart"/>
            <w:r w:rsidRPr="00E31BE1">
              <w:rPr>
                <w:rFonts w:asciiTheme="minorHAnsi" w:hAnsiTheme="minorHAnsi" w:cstheme="minorHAnsi"/>
                <w:color w:val="00B050"/>
              </w:rPr>
              <w:t>Num</w:t>
            </w:r>
            <w:proofErr w:type="spellEnd"/>
          </w:p>
        </w:tc>
        <w:tc>
          <w:tcPr>
            <w:tcW w:w="1339" w:type="dxa"/>
            <w:vAlign w:val="center"/>
          </w:tcPr>
          <w:p w14:paraId="016FD896" w14:textId="77777777" w:rsidR="00F33A6E" w:rsidRPr="00896895" w:rsidRDefault="00F33A6E" w:rsidP="001B08A1">
            <w:pPr>
              <w:jc w:val="center"/>
              <w:rPr>
                <w:rFonts w:asciiTheme="minorHAnsi" w:hAnsiTheme="minorHAnsi" w:cstheme="minorHAnsi"/>
                <w:color w:val="FFC000"/>
              </w:rPr>
            </w:pPr>
            <w:r>
              <w:rPr>
                <w:rFonts w:asciiTheme="minorHAnsi" w:hAnsiTheme="minorHAnsi" w:cstheme="minorHAnsi"/>
                <w:color w:val="FFC000"/>
              </w:rPr>
              <w:t>Lettres</w:t>
            </w:r>
          </w:p>
        </w:tc>
      </w:tr>
    </w:tbl>
    <w:p w14:paraId="0A4094A9" w14:textId="77777777" w:rsidR="00F33A6E" w:rsidRDefault="00F33A6E" w:rsidP="00F33A6E">
      <w:pPr>
        <w:ind w:left="3545"/>
      </w:pPr>
      <w:r>
        <w:t xml:space="preserve"> </w:t>
      </w:r>
    </w:p>
    <w:p w14:paraId="6A93C4B9" w14:textId="77777777" w:rsidR="00F33A6E" w:rsidRDefault="00F33A6E" w:rsidP="00F33A6E">
      <w:r>
        <w:rPr>
          <w:noProof/>
        </w:rPr>
        <mc:AlternateContent>
          <mc:Choice Requires="wps">
            <w:drawing>
              <wp:anchor distT="45720" distB="45720" distL="114300" distR="114300" simplePos="0" relativeHeight="251677696" behindDoc="0" locked="0" layoutInCell="1" allowOverlap="1" wp14:anchorId="60D2002D" wp14:editId="735DA3DF">
                <wp:simplePos x="0" y="0"/>
                <wp:positionH relativeFrom="margin">
                  <wp:posOffset>3345815</wp:posOffset>
                </wp:positionH>
                <wp:positionV relativeFrom="paragraph">
                  <wp:posOffset>179705</wp:posOffset>
                </wp:positionV>
                <wp:extent cx="2905125" cy="1404620"/>
                <wp:effectExtent l="0" t="0" r="9525" b="0"/>
                <wp:wrapSquare wrapText="bothSides"/>
                <wp:docPr id="11763779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404620"/>
                        </a:xfrm>
                        <a:prstGeom prst="rect">
                          <a:avLst/>
                        </a:prstGeom>
                        <a:solidFill>
                          <a:srgbClr val="FFFFFF"/>
                        </a:solidFill>
                        <a:ln w="9525">
                          <a:noFill/>
                          <a:miter lim="800000"/>
                          <a:headEnd/>
                          <a:tailEnd/>
                        </a:ln>
                      </wps:spPr>
                      <wps:txbx>
                        <w:txbxContent>
                          <w:p w14:paraId="40555CFB"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du matériel parent (GMAO)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D2002D" id="_x0000_s1053" type="#_x0000_t202" style="position:absolute;left:0;text-align:left;margin-left:263.45pt;margin-top:14.15pt;width:228.7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" stroked="f">
                <v:textbox style="mso-fit-shape-to-text:t">
                  <w:txbxContent>
                    <w:p w14:paraId="40555CFB" w14:textId="77777777" w:rsidR="00F33A6E" w:rsidRPr="00CF6DD3" w:rsidRDefault="00F33A6E" w:rsidP="00F33A6E">
                      <w:pPr>
                        <w:jc w:val="center"/>
                        <w:rPr>
                          <w:rFonts w:asciiTheme="minorHAnsi" w:hAnsiTheme="minorHAnsi" w:cstheme="minorHAnsi"/>
                          <w:b/>
                          <w:bCs/>
                          <w:color w:val="00B050"/>
                        </w:rPr>
                      </w:pPr>
                      <w:r w:rsidRPr="00CF6DD3">
                        <w:rPr>
                          <w:rFonts w:asciiTheme="minorHAnsi" w:hAnsiTheme="minorHAnsi" w:cstheme="minorHAnsi"/>
                          <w:b/>
                          <w:bCs/>
                          <w:color w:val="00B050"/>
                        </w:rPr>
                        <w:t>Nom court</w:t>
                      </w:r>
                      <w:r>
                        <w:rPr>
                          <w:rFonts w:asciiTheme="minorHAnsi" w:hAnsiTheme="minorHAnsi" w:cstheme="minorHAnsi"/>
                          <w:b/>
                          <w:bCs/>
                          <w:color w:val="00B050"/>
                        </w:rPr>
                        <w:t xml:space="preserve"> du matériel parent (GMAO)</w:t>
                      </w:r>
                    </w:p>
                  </w:txbxContent>
                </v:textbox>
                <w10:wrap type="square" anchorx="margin"/>
              </v:shape>
            </w:pict>
          </mc:Fallback>
        </mc:AlternateContent>
      </w:r>
    </w:p>
    <w:p w14:paraId="41EEE94A" w14:textId="77777777" w:rsidR="00F33A6E" w:rsidRDefault="00F33A6E" w:rsidP="00F33A6E"/>
    <w:p w14:paraId="05788DEF" w14:textId="77777777" w:rsidR="00F33A6E" w:rsidRDefault="00F33A6E" w:rsidP="00F33A6E">
      <w:pPr>
        <w:ind w:left="1418" w:firstLine="709"/>
      </w:pPr>
      <w:r>
        <w:rPr>
          <w:noProof/>
        </w:rPr>
        <mc:AlternateContent>
          <mc:Choice Requires="wps">
            <w:drawing>
              <wp:inline distT="0" distB="0" distL="0" distR="0" wp14:anchorId="6A64A6EF" wp14:editId="326501A8">
                <wp:extent cx="304800" cy="5136515"/>
                <wp:effectExtent l="3492" t="0" r="22543" b="22542"/>
                <wp:docPr id="36" name="Accolade fermante 36"/>
                <wp:cNvGraphicFramePr/>
                <a:graphic xmlns:a="http://schemas.openxmlformats.org/drawingml/2006/main">
                  <a:graphicData uri="http://schemas.microsoft.com/office/word/2010/wordprocessingShape">
                    <wps:wsp>
                      <wps:cNvSpPr/>
                      <wps:spPr>
                        <a:xfrm rot="5400000">
                          <a:off x="0" y="0"/>
                          <a:ext cx="304800" cy="5136515"/>
                        </a:xfrm>
                        <a:prstGeom prst="rightBrac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FA82B81" id="Accolade fermante 36" o:spid="_x0000_s1026" type="#_x0000_t88" style="width:24pt;height:404.4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" adj="107" strokecolor="#ffc000" strokeweight="1.5pt">
                <v:stroke joinstyle="miter"/>
                <w10:anchorlock/>
              </v:shape>
            </w:pict>
          </mc:Fallback>
        </mc:AlternateContent>
      </w:r>
    </w:p>
    <w:p w14:paraId="7CE9B953" w14:textId="77777777" w:rsidR="00F33A6E" w:rsidRDefault="00F33A6E" w:rsidP="00F33A6E">
      <w:r>
        <w:rPr>
          <w:noProof/>
        </w:rPr>
        <mc:AlternateContent>
          <mc:Choice Requires="wps">
            <w:drawing>
              <wp:anchor distT="45720" distB="45720" distL="114300" distR="114300" simplePos="0" relativeHeight="251666432" behindDoc="0" locked="0" layoutInCell="1" allowOverlap="1" wp14:anchorId="67FD53E9" wp14:editId="7C88EF3A">
                <wp:simplePos x="0" y="0"/>
                <wp:positionH relativeFrom="column">
                  <wp:posOffset>3071495</wp:posOffset>
                </wp:positionH>
                <wp:positionV relativeFrom="paragraph">
                  <wp:posOffset>54610</wp:posOffset>
                </wp:positionV>
                <wp:extent cx="1762125" cy="1404620"/>
                <wp:effectExtent l="0" t="0" r="9525" b="0"/>
                <wp:wrapSquare wrapText="bothSides"/>
                <wp:docPr id="3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404620"/>
                        </a:xfrm>
                        <a:prstGeom prst="rect">
                          <a:avLst/>
                        </a:prstGeom>
                        <a:solidFill>
                          <a:srgbClr val="FFFFFF"/>
                        </a:solidFill>
                        <a:ln w="9525">
                          <a:noFill/>
                          <a:miter lim="800000"/>
                          <a:headEnd/>
                          <a:tailEnd/>
                        </a:ln>
                      </wps:spPr>
                      <wps:txbx>
                        <w:txbxContent>
                          <w:p w14:paraId="2674098D" w14:textId="77777777" w:rsidR="00F33A6E" w:rsidRPr="00930DA4" w:rsidRDefault="00F33A6E" w:rsidP="00F33A6E">
                            <w:pPr>
                              <w:jc w:val="center"/>
                              <w:rPr>
                                <w:rFonts w:asciiTheme="minorHAnsi" w:hAnsiTheme="minorHAnsi" w:cstheme="minorHAnsi"/>
                                <w:b/>
                                <w:bCs/>
                                <w:color w:val="FFC000"/>
                              </w:rPr>
                            </w:pPr>
                            <w:r w:rsidRPr="00930DA4">
                              <w:rPr>
                                <w:rFonts w:asciiTheme="minorHAnsi" w:hAnsiTheme="minorHAnsi" w:cstheme="minorHAnsi"/>
                                <w:b/>
                                <w:bCs/>
                                <w:color w:val="FFC000"/>
                              </w:rPr>
                              <w:t>Nom court</w:t>
                            </w:r>
                            <w:r>
                              <w:rPr>
                                <w:rFonts w:asciiTheme="minorHAnsi" w:hAnsiTheme="minorHAnsi" w:cstheme="minorHAnsi"/>
                                <w:b/>
                                <w:bCs/>
                                <w:color w:val="FFC000"/>
                              </w:rPr>
                              <w:t xml:space="preserve"> (hors GMAO)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FD53E9" id="_x0000_s1054" type="#_x0000_t202" style="position:absolute;left:0;text-align:left;margin-left:241.85pt;margin-top:4.3pt;width:138.7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" stroked="f">
                <v:textbox style="mso-fit-shape-to-text:t">
                  <w:txbxContent>
                    <w:p w14:paraId="2674098D" w14:textId="77777777" w:rsidR="00F33A6E" w:rsidRPr="00930DA4" w:rsidRDefault="00F33A6E" w:rsidP="00F33A6E">
                      <w:pPr>
                        <w:jc w:val="center"/>
                        <w:rPr>
                          <w:rFonts w:asciiTheme="minorHAnsi" w:hAnsiTheme="minorHAnsi" w:cstheme="minorHAnsi"/>
                          <w:b/>
                          <w:bCs/>
                          <w:color w:val="FFC000"/>
                        </w:rPr>
                      </w:pPr>
                      <w:r w:rsidRPr="00930DA4">
                        <w:rPr>
                          <w:rFonts w:asciiTheme="minorHAnsi" w:hAnsiTheme="minorHAnsi" w:cstheme="minorHAnsi"/>
                          <w:b/>
                          <w:bCs/>
                          <w:color w:val="FFC000"/>
                        </w:rPr>
                        <w:t>Nom court</w:t>
                      </w:r>
                      <w:r>
                        <w:rPr>
                          <w:rFonts w:asciiTheme="minorHAnsi" w:hAnsiTheme="minorHAnsi" w:cstheme="minorHAnsi"/>
                          <w:b/>
                          <w:bCs/>
                          <w:color w:val="FFC000"/>
                        </w:rPr>
                        <w:t xml:space="preserve"> (hors GMAO)</w:t>
                      </w:r>
                    </w:p>
                  </w:txbxContent>
                </v:textbox>
                <w10:wrap type="square"/>
              </v:shape>
            </w:pict>
          </mc:Fallback>
        </mc:AlternateContent>
      </w:r>
    </w:p>
    <w:p w14:paraId="2D77AB80" w14:textId="77777777" w:rsidR="00F33A6E" w:rsidRDefault="00F33A6E" w:rsidP="00F33A6E"/>
    <w:p w14:paraId="62FB1B33" w14:textId="77777777" w:rsidR="00F33A6E" w:rsidRDefault="00F33A6E" w:rsidP="00F33A6E"/>
    <w:p w14:paraId="564F5B3A" w14:textId="77777777" w:rsidR="00F33A6E" w:rsidRDefault="00F33A6E" w:rsidP="00F33A6E">
      <w:r>
        <w:t>Exemple (fictif) sonde de température n°1 de soufflage de la CTA n°542 localisée dans le local 702 du bâtiment 41.</w:t>
      </w:r>
    </w:p>
    <w:p w14:paraId="3D6BA8E5" w14:textId="258D074D" w:rsidR="00F33A6E" w:rsidRDefault="00F33A6E" w:rsidP="00F33A6E">
      <w:r>
        <w:rPr>
          <w:noProof/>
        </w:rPr>
        <mc:AlternateContent>
          <mc:Choice Requires="wps">
            <w:drawing>
              <wp:anchor distT="0" distB="0" distL="114300" distR="114300" simplePos="0" relativeHeight="251667456" behindDoc="0" locked="0" layoutInCell="1" allowOverlap="1" wp14:anchorId="2C4E7F41" wp14:editId="4EC05841">
                <wp:simplePos x="0" y="0"/>
                <wp:positionH relativeFrom="column">
                  <wp:posOffset>720725</wp:posOffset>
                </wp:positionH>
                <wp:positionV relativeFrom="paragraph">
                  <wp:posOffset>144145</wp:posOffset>
                </wp:positionV>
                <wp:extent cx="2625090" cy="542925"/>
                <wp:effectExtent l="19050" t="19050" r="22860" b="28575"/>
                <wp:wrapSquare wrapText="bothSides"/>
                <wp:docPr id="39" name="Zone de texte 39"/>
                <wp:cNvGraphicFramePr/>
                <a:graphic xmlns:a="http://schemas.openxmlformats.org/drawingml/2006/main">
                  <a:graphicData uri="http://schemas.microsoft.com/office/word/2010/wordprocessingShape">
                    <wps:wsp>
                      <wps:cNvSpPr txBox="1"/>
                      <wps:spPr>
                        <a:xfrm>
                          <a:off x="0" y="0"/>
                          <a:ext cx="2625090" cy="542925"/>
                        </a:xfrm>
                        <a:prstGeom prst="roundRect">
                          <a:avLst/>
                        </a:prstGeom>
                        <a:noFill/>
                        <a:ln w="38100">
                          <a:solidFill>
                            <a:srgbClr val="0000FF"/>
                          </a:solidFill>
                        </a:ln>
                      </wps:spPr>
                      <wps:txbx>
                        <w:txbxContent>
                          <w:p w14:paraId="12053309"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w:t>
                            </w:r>
                            <w:r>
                              <w:rPr>
                                <w:rFonts w:asciiTheme="minorHAnsi" w:hAnsiTheme="minorHAnsi" w:cstheme="minorHAnsi"/>
                                <w:b/>
                                <w:bCs/>
                                <w:color w:val="0000FF"/>
                              </w:rPr>
                              <w:t>1-</w:t>
                            </w:r>
                            <w:r w:rsidRPr="00FF0163">
                              <w:rPr>
                                <w:rFonts w:asciiTheme="minorHAnsi" w:hAnsiTheme="minorHAnsi" w:cstheme="minorHAnsi"/>
                                <w:b/>
                                <w:bCs/>
                                <w:color w:val="0000FF"/>
                              </w:rPr>
                              <w:t>0</w:t>
                            </w:r>
                            <w:r>
                              <w:rPr>
                                <w:rFonts w:asciiTheme="minorHAnsi" w:hAnsiTheme="minorHAnsi" w:cstheme="minorHAnsi"/>
                                <w:b/>
                                <w:bCs/>
                                <w:color w:val="0000FF"/>
                              </w:rPr>
                              <w:t>702-</w:t>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4E7F41" id="Zone de texte 39" o:spid="_x0000_s1055" style="position:absolute;left:0;text-align:left;margin-left:56.75pt;margin-top:11.35pt;width:206.7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" filled="f" strokecolor="blue" strokeweight="3pt">
                <v:textbox>
                  <w:txbxContent>
                    <w:p w14:paraId="12053309"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w:t>
                      </w:r>
                      <w:r>
                        <w:rPr>
                          <w:rFonts w:asciiTheme="minorHAnsi" w:hAnsiTheme="minorHAnsi" w:cstheme="minorHAnsi"/>
                          <w:b/>
                          <w:bCs/>
                          <w:color w:val="0000FF"/>
                        </w:rPr>
                        <w:t>1-</w:t>
                      </w:r>
                      <w:r w:rsidRPr="00FF0163">
                        <w:rPr>
                          <w:rFonts w:asciiTheme="minorHAnsi" w:hAnsiTheme="minorHAnsi" w:cstheme="minorHAnsi"/>
                          <w:b/>
                          <w:bCs/>
                          <w:color w:val="0000FF"/>
                        </w:rPr>
                        <w:t>0</w:t>
                      </w:r>
                      <w:r>
                        <w:rPr>
                          <w:rFonts w:asciiTheme="minorHAnsi" w:hAnsiTheme="minorHAnsi" w:cstheme="minorHAnsi"/>
                          <w:b/>
                          <w:bCs/>
                          <w:color w:val="0000FF"/>
                        </w:rPr>
                        <w:t>702-</w:t>
                      </w:r>
                      <w:r w:rsidRPr="00FF0163">
                        <w:rPr>
                          <w:rFonts w:asciiTheme="minorHAnsi" w:hAnsiTheme="minorHAnsi" w:cstheme="minorHAnsi"/>
                          <w:b/>
                          <w:bCs/>
                          <w:color w:val="0000FF"/>
                        </w:rPr>
                        <w:t xml:space="preserve">       </w:t>
                      </w:r>
                    </w:p>
                  </w:txbxContent>
                </v:textbox>
                <w10:wrap type="square"/>
              </v:roundrect>
            </w:pict>
          </mc:Fallback>
        </mc:AlternateContent>
      </w:r>
    </w:p>
    <w:p w14:paraId="663B3773" w14:textId="2E5DC8F9" w:rsidR="00F33A6E" w:rsidRDefault="00253418" w:rsidP="00F33A6E">
      <w:r>
        <w:rPr>
          <w:noProof/>
        </w:rPr>
        <mc:AlternateContent>
          <mc:Choice Requires="wps">
            <w:drawing>
              <wp:anchor distT="0" distB="0" distL="114300" distR="114300" simplePos="0" relativeHeight="251668480" behindDoc="0" locked="0" layoutInCell="1" allowOverlap="1" wp14:anchorId="48EE5F29" wp14:editId="27C2A921">
                <wp:simplePos x="0" y="0"/>
                <wp:positionH relativeFrom="column">
                  <wp:posOffset>1444625</wp:posOffset>
                </wp:positionH>
                <wp:positionV relativeFrom="paragraph">
                  <wp:posOffset>7620</wp:posOffset>
                </wp:positionV>
                <wp:extent cx="1779270" cy="1828800"/>
                <wp:effectExtent l="19050" t="19050" r="11430" b="16510"/>
                <wp:wrapSquare wrapText="bothSides"/>
                <wp:docPr id="40" name="Zone de texte 40"/>
                <wp:cNvGraphicFramePr/>
                <a:graphic xmlns:a="http://schemas.openxmlformats.org/drawingml/2006/main">
                  <a:graphicData uri="http://schemas.microsoft.com/office/word/2010/wordprocessingShape">
                    <wps:wsp>
                      <wps:cNvSpPr txBox="1"/>
                      <wps:spPr>
                        <a:xfrm>
                          <a:off x="0" y="0"/>
                          <a:ext cx="1779270" cy="1828800"/>
                        </a:xfrm>
                        <a:prstGeom prst="roundRect">
                          <a:avLst/>
                        </a:prstGeom>
                        <a:noFill/>
                        <a:ln w="38100">
                          <a:solidFill>
                            <a:srgbClr val="FFC000"/>
                          </a:solidFill>
                        </a:ln>
                      </wps:spPr>
                      <wps:txbx>
                        <w:txbxContent>
                          <w:p w14:paraId="0E0740BA" w14:textId="77777777" w:rsidR="00F33A6E" w:rsidRPr="00C57AA9" w:rsidRDefault="00F33A6E" w:rsidP="00F33A6E">
                            <w:pPr>
                              <w:jc w:val="center"/>
                              <w:rPr>
                                <w:rFonts w:asciiTheme="minorHAnsi" w:hAnsiTheme="minorHAnsi" w:cstheme="minorHAnsi"/>
                                <w:b/>
                                <w:bCs/>
                                <w:color w:val="00B050"/>
                              </w:rPr>
                            </w:pPr>
                            <w:r w:rsidRPr="00896895">
                              <w:rPr>
                                <w:rFonts w:asciiTheme="minorHAnsi" w:hAnsiTheme="minorHAnsi" w:cstheme="minorHAnsi"/>
                                <w:b/>
                                <w:bCs/>
                                <w:color w:val="FFC000"/>
                              </w:rPr>
                              <w:t>TT01</w:t>
                            </w:r>
                            <w:r>
                              <w:rPr>
                                <w:rFonts w:asciiTheme="minorHAnsi" w:hAnsiTheme="minorHAnsi" w:cstheme="minorHAnsi"/>
                                <w:b/>
                                <w:bCs/>
                                <w:color w:val="FFC000"/>
                              </w:rPr>
                              <w:t>-</w:t>
                            </w:r>
                            <w:r w:rsidRPr="00896895">
                              <w:rPr>
                                <w:rFonts w:asciiTheme="minorHAnsi" w:hAnsiTheme="minorHAnsi" w:cstheme="minorHAnsi"/>
                                <w:b/>
                                <w:bCs/>
                                <w:color w:val="FFC000"/>
                              </w:rPr>
                              <w:t>M</w:t>
                            </w:r>
                            <w:r>
                              <w:rPr>
                                <w:rFonts w:asciiTheme="minorHAnsi" w:hAnsiTheme="minorHAnsi" w:cstheme="minorHAnsi"/>
                                <w:b/>
                                <w:bCs/>
                                <w:color w:val="00B050"/>
                              </w:rPr>
                              <w:t>-CTA-0542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oundrect w14:anchorId="48EE5F29" id="Zone de texte 40" o:spid="_x0000_s1056" style="position:absolute;left:0;text-align:left;margin-left:113.75pt;margin-top:.6pt;width:140.1pt;height:2in;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" filled="f" strokecolor="#ffc000" strokeweight="3pt">
                <v:textbox style="mso-fit-shape-to-text:t">
                  <w:txbxContent>
                    <w:p w14:paraId="0E0740BA" w14:textId="77777777" w:rsidR="00F33A6E" w:rsidRPr="00C57AA9" w:rsidRDefault="00F33A6E" w:rsidP="00F33A6E">
                      <w:pPr>
                        <w:jc w:val="center"/>
                        <w:rPr>
                          <w:rFonts w:asciiTheme="minorHAnsi" w:hAnsiTheme="minorHAnsi" w:cstheme="minorHAnsi"/>
                          <w:b/>
                          <w:bCs/>
                          <w:color w:val="00B050"/>
                        </w:rPr>
                      </w:pPr>
                      <w:r w:rsidRPr="00896895">
                        <w:rPr>
                          <w:rFonts w:asciiTheme="minorHAnsi" w:hAnsiTheme="minorHAnsi" w:cstheme="minorHAnsi"/>
                          <w:b/>
                          <w:bCs/>
                          <w:color w:val="FFC000"/>
                        </w:rPr>
                        <w:t>TT01</w:t>
                      </w:r>
                      <w:r>
                        <w:rPr>
                          <w:rFonts w:asciiTheme="minorHAnsi" w:hAnsiTheme="minorHAnsi" w:cstheme="minorHAnsi"/>
                          <w:b/>
                          <w:bCs/>
                          <w:color w:val="FFC000"/>
                        </w:rPr>
                        <w:t>-</w:t>
                      </w:r>
                      <w:r w:rsidRPr="00896895">
                        <w:rPr>
                          <w:rFonts w:asciiTheme="minorHAnsi" w:hAnsiTheme="minorHAnsi" w:cstheme="minorHAnsi"/>
                          <w:b/>
                          <w:bCs/>
                          <w:color w:val="FFC000"/>
                        </w:rPr>
                        <w:t>M</w:t>
                      </w:r>
                      <w:r>
                        <w:rPr>
                          <w:rFonts w:asciiTheme="minorHAnsi" w:hAnsiTheme="minorHAnsi" w:cstheme="minorHAnsi"/>
                          <w:b/>
                          <w:bCs/>
                          <w:color w:val="00B050"/>
                        </w:rPr>
                        <w:t>-CTA-0542</w:t>
                      </w:r>
                    </w:p>
                  </w:txbxContent>
                </v:textbox>
                <w10:wrap type="square"/>
              </v:roundrect>
            </w:pict>
          </mc:Fallback>
        </mc:AlternateContent>
      </w:r>
    </w:p>
    <w:p w14:paraId="08CB23F4" w14:textId="77777777" w:rsidR="00F33A6E" w:rsidRDefault="00F33A6E" w:rsidP="00F33A6E"/>
    <w:p w14:paraId="742EEDB4" w14:textId="77777777" w:rsidR="00F33A6E" w:rsidRDefault="00F33A6E" w:rsidP="00F33A6E"/>
    <w:p w14:paraId="4761F6B8" w14:textId="77777777" w:rsidR="00F33A6E" w:rsidRDefault="00F33A6E" w:rsidP="00F33A6E"/>
    <w:p w14:paraId="1442D314" w14:textId="77777777" w:rsidR="00F33A6E" w:rsidRDefault="00F33A6E" w:rsidP="00F33A6E"/>
    <w:p w14:paraId="62A85EC3" w14:textId="77777777" w:rsidR="00F33A6E" w:rsidRDefault="00F33A6E" w:rsidP="00F33A6E">
      <w:r>
        <w:t>Exemple (fictif) : sonde de température n°1 de soufflage de la CTA n°542 localisée dans le local 702 du bâtiment 41 qui gère la consigne mini pour la Température extérieure</w:t>
      </w:r>
    </w:p>
    <w:p w14:paraId="70483707" w14:textId="7CCF464E" w:rsidR="00F33A6E" w:rsidRDefault="00253418" w:rsidP="00F33A6E">
      <w:r>
        <w:rPr>
          <w:noProof/>
        </w:rPr>
        <mc:AlternateContent>
          <mc:Choice Requires="wps">
            <w:drawing>
              <wp:anchor distT="0" distB="0" distL="114300" distR="114300" simplePos="0" relativeHeight="251672576" behindDoc="0" locked="0" layoutInCell="1" allowOverlap="1" wp14:anchorId="14E688BC" wp14:editId="7F316FC9">
                <wp:simplePos x="0" y="0"/>
                <wp:positionH relativeFrom="column">
                  <wp:posOffset>1459865</wp:posOffset>
                </wp:positionH>
                <wp:positionV relativeFrom="paragraph">
                  <wp:posOffset>170180</wp:posOffset>
                </wp:positionV>
                <wp:extent cx="2084070" cy="504825"/>
                <wp:effectExtent l="19050" t="19050" r="11430" b="28575"/>
                <wp:wrapSquare wrapText="bothSides"/>
                <wp:docPr id="18" name="Zone de texte 18"/>
                <wp:cNvGraphicFramePr/>
                <a:graphic xmlns:a="http://schemas.openxmlformats.org/drawingml/2006/main">
                  <a:graphicData uri="http://schemas.microsoft.com/office/word/2010/wordprocessingShape">
                    <wps:wsp>
                      <wps:cNvSpPr txBox="1"/>
                      <wps:spPr>
                        <a:xfrm>
                          <a:off x="0" y="0"/>
                          <a:ext cx="2084070" cy="504825"/>
                        </a:xfrm>
                        <a:prstGeom prst="roundRect">
                          <a:avLst/>
                        </a:prstGeom>
                        <a:noFill/>
                        <a:ln w="38100">
                          <a:solidFill>
                            <a:srgbClr val="FFC000"/>
                          </a:solidFill>
                        </a:ln>
                      </wps:spPr>
                      <wps:txbx>
                        <w:txbxContent>
                          <w:p w14:paraId="6F06CE4C" w14:textId="77777777" w:rsidR="00F33A6E" w:rsidRPr="00C57AA9" w:rsidRDefault="00F33A6E" w:rsidP="00F33A6E">
                            <w:pPr>
                              <w:jc w:val="center"/>
                              <w:rPr>
                                <w:rFonts w:asciiTheme="minorHAnsi" w:hAnsiTheme="minorHAnsi" w:cstheme="minorHAnsi"/>
                                <w:b/>
                                <w:bCs/>
                                <w:color w:val="00B050"/>
                              </w:rPr>
                            </w:pPr>
                            <w:r w:rsidRPr="00896895">
                              <w:rPr>
                                <w:rFonts w:asciiTheme="minorHAnsi" w:hAnsiTheme="minorHAnsi" w:cstheme="minorHAnsi"/>
                                <w:b/>
                                <w:bCs/>
                                <w:color w:val="FFC000"/>
                              </w:rPr>
                              <w:t>TT01</w:t>
                            </w:r>
                            <w:r>
                              <w:rPr>
                                <w:rFonts w:asciiTheme="minorHAnsi" w:hAnsiTheme="minorHAnsi" w:cstheme="minorHAnsi"/>
                                <w:b/>
                                <w:bCs/>
                                <w:color w:val="FFC000"/>
                              </w:rPr>
                              <w:t>-</w:t>
                            </w:r>
                            <w:r w:rsidRPr="00896895">
                              <w:rPr>
                                <w:rFonts w:asciiTheme="minorHAnsi" w:hAnsiTheme="minorHAnsi" w:cstheme="minorHAnsi"/>
                                <w:b/>
                                <w:bCs/>
                                <w:color w:val="FFC000"/>
                              </w:rPr>
                              <w:t>M</w:t>
                            </w:r>
                            <w:r>
                              <w:rPr>
                                <w:rFonts w:asciiTheme="minorHAnsi" w:hAnsiTheme="minorHAnsi" w:cstheme="minorHAnsi"/>
                                <w:b/>
                                <w:bCs/>
                                <w:color w:val="00B050"/>
                              </w:rPr>
                              <w:t>-CTA-0542-</w:t>
                            </w:r>
                            <w:r w:rsidRPr="0034685E">
                              <w:rPr>
                                <w:rFonts w:asciiTheme="minorHAnsi" w:hAnsiTheme="minorHAnsi" w:cstheme="minorHAnsi"/>
                                <w:b/>
                                <w:bCs/>
                                <w:color w:val="FFC000"/>
                              </w:rPr>
                              <w:t>R1MN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688BC" id="Zone de texte 18" o:spid="_x0000_s1057" style="position:absolute;left:0;text-align:left;margin-left:114.95pt;margin-top:13.4pt;width:164.1pt;height:3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" filled="f" strokecolor="#ffc000" strokeweight="3pt">
                <v:textbox>
                  <w:txbxContent>
                    <w:p w14:paraId="6F06CE4C" w14:textId="77777777" w:rsidR="00F33A6E" w:rsidRPr="00C57AA9" w:rsidRDefault="00F33A6E" w:rsidP="00F33A6E">
                      <w:pPr>
                        <w:jc w:val="center"/>
                        <w:rPr>
                          <w:rFonts w:asciiTheme="minorHAnsi" w:hAnsiTheme="minorHAnsi" w:cstheme="minorHAnsi"/>
                          <w:b/>
                          <w:bCs/>
                          <w:color w:val="00B050"/>
                        </w:rPr>
                      </w:pPr>
                      <w:r w:rsidRPr="00896895">
                        <w:rPr>
                          <w:rFonts w:asciiTheme="minorHAnsi" w:hAnsiTheme="minorHAnsi" w:cstheme="minorHAnsi"/>
                          <w:b/>
                          <w:bCs/>
                          <w:color w:val="FFC000"/>
                        </w:rPr>
                        <w:t>TT01</w:t>
                      </w:r>
                      <w:r>
                        <w:rPr>
                          <w:rFonts w:asciiTheme="minorHAnsi" w:hAnsiTheme="minorHAnsi" w:cstheme="minorHAnsi"/>
                          <w:b/>
                          <w:bCs/>
                          <w:color w:val="FFC000"/>
                        </w:rPr>
                        <w:t>-</w:t>
                      </w:r>
                      <w:r w:rsidRPr="00896895">
                        <w:rPr>
                          <w:rFonts w:asciiTheme="minorHAnsi" w:hAnsiTheme="minorHAnsi" w:cstheme="minorHAnsi"/>
                          <w:b/>
                          <w:bCs/>
                          <w:color w:val="FFC000"/>
                        </w:rPr>
                        <w:t>M</w:t>
                      </w:r>
                      <w:r>
                        <w:rPr>
                          <w:rFonts w:asciiTheme="minorHAnsi" w:hAnsiTheme="minorHAnsi" w:cstheme="minorHAnsi"/>
                          <w:b/>
                          <w:bCs/>
                          <w:color w:val="00B050"/>
                        </w:rPr>
                        <w:t>-CTA-0542-</w:t>
                      </w:r>
                      <w:r w:rsidRPr="0034685E">
                        <w:rPr>
                          <w:rFonts w:asciiTheme="minorHAnsi" w:hAnsiTheme="minorHAnsi" w:cstheme="minorHAnsi"/>
                          <w:b/>
                          <w:bCs/>
                          <w:color w:val="FFC000"/>
                        </w:rPr>
                        <w:t>R1MN</w:t>
                      </w:r>
                    </w:p>
                  </w:txbxContent>
                </v:textbox>
                <w10:wrap type="square"/>
              </v:roundrect>
            </w:pict>
          </mc:Fallback>
        </mc:AlternateContent>
      </w:r>
      <w:r w:rsidR="00F33A6E">
        <w:rPr>
          <w:noProof/>
        </w:rPr>
        <mc:AlternateContent>
          <mc:Choice Requires="wps">
            <w:drawing>
              <wp:anchor distT="0" distB="0" distL="114300" distR="114300" simplePos="0" relativeHeight="251671552" behindDoc="0" locked="0" layoutInCell="1" allowOverlap="1" wp14:anchorId="634E181F" wp14:editId="667C23DF">
                <wp:simplePos x="0" y="0"/>
                <wp:positionH relativeFrom="column">
                  <wp:posOffset>720725</wp:posOffset>
                </wp:positionH>
                <wp:positionV relativeFrom="paragraph">
                  <wp:posOffset>132080</wp:posOffset>
                </wp:positionV>
                <wp:extent cx="2907030" cy="542925"/>
                <wp:effectExtent l="19050" t="19050" r="26670" b="28575"/>
                <wp:wrapSquare wrapText="bothSides"/>
                <wp:docPr id="17" name="Zone de texte 17"/>
                <wp:cNvGraphicFramePr/>
                <a:graphic xmlns:a="http://schemas.openxmlformats.org/drawingml/2006/main">
                  <a:graphicData uri="http://schemas.microsoft.com/office/word/2010/wordprocessingShape">
                    <wps:wsp>
                      <wps:cNvSpPr txBox="1"/>
                      <wps:spPr>
                        <a:xfrm>
                          <a:off x="0" y="0"/>
                          <a:ext cx="2907030" cy="542925"/>
                        </a:xfrm>
                        <a:prstGeom prst="roundRect">
                          <a:avLst/>
                        </a:prstGeom>
                        <a:noFill/>
                        <a:ln w="38100">
                          <a:solidFill>
                            <a:srgbClr val="0000FF"/>
                          </a:solidFill>
                        </a:ln>
                      </wps:spPr>
                      <wps:txbx>
                        <w:txbxContent>
                          <w:p w14:paraId="1DA3389E"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w:t>
                            </w:r>
                            <w:r>
                              <w:rPr>
                                <w:rFonts w:asciiTheme="minorHAnsi" w:hAnsiTheme="minorHAnsi" w:cstheme="minorHAnsi"/>
                                <w:b/>
                                <w:bCs/>
                                <w:color w:val="0000FF"/>
                              </w:rPr>
                              <w:t>1-</w:t>
                            </w:r>
                            <w:r w:rsidRPr="00FF0163">
                              <w:rPr>
                                <w:rFonts w:asciiTheme="minorHAnsi" w:hAnsiTheme="minorHAnsi" w:cstheme="minorHAnsi"/>
                                <w:b/>
                                <w:bCs/>
                                <w:color w:val="0000FF"/>
                              </w:rPr>
                              <w:t>0</w:t>
                            </w:r>
                            <w:r>
                              <w:rPr>
                                <w:rFonts w:asciiTheme="minorHAnsi" w:hAnsiTheme="minorHAnsi" w:cstheme="minorHAnsi"/>
                                <w:b/>
                                <w:bCs/>
                                <w:color w:val="0000FF"/>
                              </w:rPr>
                              <w:t>702-</w:t>
                            </w:r>
                            <w:r>
                              <w:rPr>
                                <w:rFonts w:asciiTheme="minorHAnsi" w:hAnsiTheme="minorHAnsi" w:cstheme="minorHAnsi"/>
                                <w:b/>
                                <w:bCs/>
                                <w:color w:val="0000FF"/>
                              </w:rPr>
                              <w:tab/>
                            </w:r>
                            <w:r>
                              <w:rPr>
                                <w:rFonts w:asciiTheme="minorHAnsi" w:hAnsiTheme="minorHAnsi" w:cstheme="minorHAnsi"/>
                                <w:b/>
                                <w:bCs/>
                                <w:color w:val="0000FF"/>
                              </w:rPr>
                              <w:tab/>
                            </w:r>
                            <w:r>
                              <w:rPr>
                                <w:rFonts w:asciiTheme="minorHAnsi" w:hAnsiTheme="minorHAnsi" w:cstheme="minorHAnsi"/>
                                <w:b/>
                                <w:bCs/>
                                <w:color w:val="0000FF"/>
                              </w:rPr>
                              <w:tab/>
                            </w:r>
                            <w:r>
                              <w:rPr>
                                <w:rFonts w:asciiTheme="minorHAnsi" w:hAnsiTheme="minorHAnsi" w:cstheme="minorHAnsi"/>
                                <w:b/>
                                <w:bCs/>
                                <w:color w:val="0000FF"/>
                              </w:rPr>
                              <w:tab/>
                            </w:r>
                            <w:r w:rsidRPr="00FF0163">
                              <w:rPr>
                                <w:rFonts w:asciiTheme="minorHAnsi" w:hAnsiTheme="minorHAnsi" w:cstheme="minorHAnsi"/>
                                <w:b/>
                                <w:bCs/>
                                <w:color w:val="0000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4E181F" id="Zone de texte 17" o:spid="_x0000_s1058" style="position:absolute;left:0;text-align:left;margin-left:56.75pt;margin-top:10.4pt;width:228.9pt;height:4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" filled="f" strokecolor="blue" strokeweight="3pt">
                <v:textbox>
                  <w:txbxContent>
                    <w:p w14:paraId="1DA3389E" w14:textId="77777777" w:rsidR="00F33A6E" w:rsidRPr="00FF0163" w:rsidRDefault="00F33A6E" w:rsidP="00F33A6E">
                      <w:pPr>
                        <w:jc w:val="left"/>
                        <w:rPr>
                          <w:rFonts w:asciiTheme="minorHAnsi" w:hAnsiTheme="minorHAnsi" w:cstheme="minorHAnsi"/>
                          <w:b/>
                          <w:bCs/>
                          <w:color w:val="0000FF"/>
                        </w:rPr>
                      </w:pPr>
                      <w:r w:rsidRPr="00FF0163">
                        <w:rPr>
                          <w:rFonts w:asciiTheme="minorHAnsi" w:hAnsiTheme="minorHAnsi" w:cstheme="minorHAnsi"/>
                          <w:b/>
                          <w:bCs/>
                          <w:color w:val="0000FF"/>
                        </w:rPr>
                        <w:t>4</w:t>
                      </w:r>
                      <w:r>
                        <w:rPr>
                          <w:rFonts w:asciiTheme="minorHAnsi" w:hAnsiTheme="minorHAnsi" w:cstheme="minorHAnsi"/>
                          <w:b/>
                          <w:bCs/>
                          <w:color w:val="0000FF"/>
                        </w:rPr>
                        <w:t>1-</w:t>
                      </w:r>
                      <w:r w:rsidRPr="00FF0163">
                        <w:rPr>
                          <w:rFonts w:asciiTheme="minorHAnsi" w:hAnsiTheme="minorHAnsi" w:cstheme="minorHAnsi"/>
                          <w:b/>
                          <w:bCs/>
                          <w:color w:val="0000FF"/>
                        </w:rPr>
                        <w:t>0</w:t>
                      </w:r>
                      <w:r>
                        <w:rPr>
                          <w:rFonts w:asciiTheme="minorHAnsi" w:hAnsiTheme="minorHAnsi" w:cstheme="minorHAnsi"/>
                          <w:b/>
                          <w:bCs/>
                          <w:color w:val="0000FF"/>
                        </w:rPr>
                        <w:t>702-</w:t>
                      </w:r>
                      <w:r>
                        <w:rPr>
                          <w:rFonts w:asciiTheme="minorHAnsi" w:hAnsiTheme="minorHAnsi" w:cstheme="minorHAnsi"/>
                          <w:b/>
                          <w:bCs/>
                          <w:color w:val="0000FF"/>
                        </w:rPr>
                        <w:tab/>
                      </w:r>
                      <w:r>
                        <w:rPr>
                          <w:rFonts w:asciiTheme="minorHAnsi" w:hAnsiTheme="minorHAnsi" w:cstheme="minorHAnsi"/>
                          <w:b/>
                          <w:bCs/>
                          <w:color w:val="0000FF"/>
                        </w:rPr>
                        <w:tab/>
                      </w:r>
                      <w:r>
                        <w:rPr>
                          <w:rFonts w:asciiTheme="minorHAnsi" w:hAnsiTheme="minorHAnsi" w:cstheme="minorHAnsi"/>
                          <w:b/>
                          <w:bCs/>
                          <w:color w:val="0000FF"/>
                        </w:rPr>
                        <w:tab/>
                      </w:r>
                      <w:r>
                        <w:rPr>
                          <w:rFonts w:asciiTheme="minorHAnsi" w:hAnsiTheme="minorHAnsi" w:cstheme="minorHAnsi"/>
                          <w:b/>
                          <w:bCs/>
                          <w:color w:val="0000FF"/>
                        </w:rPr>
                        <w:tab/>
                      </w:r>
                      <w:r w:rsidRPr="00FF0163">
                        <w:rPr>
                          <w:rFonts w:asciiTheme="minorHAnsi" w:hAnsiTheme="minorHAnsi" w:cstheme="minorHAnsi"/>
                          <w:b/>
                          <w:bCs/>
                          <w:color w:val="0000FF"/>
                        </w:rPr>
                        <w:t xml:space="preserve"> </w:t>
                      </w:r>
                    </w:p>
                  </w:txbxContent>
                </v:textbox>
                <w10:wrap type="square"/>
              </v:roundrect>
            </w:pict>
          </mc:Fallback>
        </mc:AlternateContent>
      </w:r>
    </w:p>
    <w:p w14:paraId="1D73FFBB" w14:textId="77777777" w:rsidR="00F33A6E" w:rsidRDefault="00F33A6E" w:rsidP="00F33A6E"/>
    <w:p w14:paraId="062669E6" w14:textId="77777777" w:rsidR="00F33A6E" w:rsidRPr="00EB3EDB" w:rsidRDefault="00F33A6E" w:rsidP="00F33A6E"/>
    <w:p w14:paraId="0AB9628B" w14:textId="77777777" w:rsidR="00F33A6E" w:rsidRDefault="00F33A6E" w:rsidP="00F33A6E"/>
    <w:p w14:paraId="050614A3" w14:textId="77777777" w:rsidR="00F33A6E" w:rsidRDefault="00F33A6E" w:rsidP="00F33A6E"/>
    <w:p w14:paraId="55527626" w14:textId="77777777" w:rsidR="00F33A6E" w:rsidRDefault="00F33A6E" w:rsidP="00F33A6E">
      <w:r>
        <w:t>La liste du repérage d’instrumentation est décrite ci-dessous :</w:t>
      </w:r>
    </w:p>
    <w:p w14:paraId="578B6DD7" w14:textId="77777777" w:rsidR="00F33A6E" w:rsidRDefault="00F33A6E" w:rsidP="00F33A6E"/>
    <w:tbl>
      <w:tblPr>
        <w:tblW w:w="8637" w:type="dxa"/>
        <w:tblLook w:val="04A0" w:firstRow="1" w:lastRow="0" w:firstColumn="1" w:lastColumn="0" w:noHBand="0" w:noVBand="1"/>
      </w:tblPr>
      <w:tblGrid>
        <w:gridCol w:w="5235"/>
        <w:gridCol w:w="3402"/>
      </w:tblGrid>
      <w:tr w:rsidR="00F33A6E" w:rsidRPr="005C0CD3" w14:paraId="7E1FBF2D" w14:textId="77777777" w:rsidTr="001B08A1">
        <w:trPr>
          <w:trHeight w:val="330"/>
        </w:trPr>
        <w:tc>
          <w:tcPr>
            <w:tcW w:w="5235" w:type="dxa"/>
            <w:tcBorders>
              <w:top w:val="single" w:sz="8" w:space="0" w:color="auto"/>
              <w:left w:val="single" w:sz="8" w:space="0" w:color="auto"/>
              <w:bottom w:val="single" w:sz="8" w:space="0" w:color="auto"/>
              <w:right w:val="single" w:sz="8" w:space="0" w:color="auto"/>
            </w:tcBorders>
            <w:shd w:val="clear" w:color="000000" w:fill="0000FF"/>
            <w:vAlign w:val="center"/>
          </w:tcPr>
          <w:p w14:paraId="1B01A960" w14:textId="77777777" w:rsidR="00F33A6E" w:rsidRPr="00120ADA" w:rsidRDefault="00F33A6E" w:rsidP="001B08A1">
            <w:pPr>
              <w:overflowPunct/>
              <w:autoSpaceDE/>
              <w:autoSpaceDN/>
              <w:adjustRightInd/>
              <w:jc w:val="center"/>
              <w:textAlignment w:val="auto"/>
              <w:rPr>
                <w:rFonts w:cs="Calibri"/>
                <w:b/>
                <w:bCs/>
                <w:color w:val="FFFFFF"/>
                <w:szCs w:val="24"/>
                <w:lang w:eastAsia="en-US"/>
              </w:rPr>
            </w:pPr>
            <w:r w:rsidRPr="00120ADA">
              <w:rPr>
                <w:rFonts w:cs="Calibri"/>
                <w:b/>
                <w:bCs/>
                <w:color w:val="FFFFFF"/>
                <w:szCs w:val="24"/>
                <w:lang w:eastAsia="en-US"/>
              </w:rPr>
              <w:t>Libellé de l’équipement</w:t>
            </w:r>
          </w:p>
        </w:tc>
        <w:tc>
          <w:tcPr>
            <w:tcW w:w="3402" w:type="dxa"/>
            <w:tcBorders>
              <w:top w:val="single" w:sz="8" w:space="0" w:color="auto"/>
              <w:left w:val="single" w:sz="8" w:space="0" w:color="auto"/>
              <w:bottom w:val="single" w:sz="8" w:space="0" w:color="auto"/>
              <w:right w:val="single" w:sz="8" w:space="0" w:color="auto"/>
            </w:tcBorders>
            <w:shd w:val="clear" w:color="000000" w:fill="0000FF"/>
            <w:noWrap/>
            <w:vAlign w:val="center"/>
            <w:hideMark/>
          </w:tcPr>
          <w:p w14:paraId="29CB7A4E" w14:textId="77777777" w:rsidR="00F33A6E" w:rsidRPr="00120ADA" w:rsidRDefault="00F33A6E" w:rsidP="001B08A1">
            <w:pPr>
              <w:overflowPunct/>
              <w:autoSpaceDE/>
              <w:autoSpaceDN/>
              <w:adjustRightInd/>
              <w:jc w:val="center"/>
              <w:textAlignment w:val="auto"/>
              <w:rPr>
                <w:rFonts w:cs="Calibri"/>
                <w:b/>
                <w:bCs/>
                <w:color w:val="FFFFFF"/>
                <w:szCs w:val="24"/>
                <w:lang w:eastAsia="en-US"/>
              </w:rPr>
            </w:pPr>
            <w:r w:rsidRPr="00120ADA">
              <w:rPr>
                <w:rFonts w:cs="Calibri"/>
                <w:b/>
                <w:bCs/>
                <w:color w:val="FFFFFF"/>
                <w:szCs w:val="24"/>
                <w:lang w:eastAsia="en-US"/>
              </w:rPr>
              <w:t>Code instrumentation</w:t>
            </w:r>
          </w:p>
        </w:tc>
      </w:tr>
      <w:tr w:rsidR="00F33A6E" w:rsidRPr="005C0CD3" w14:paraId="498C51E1"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22F60E12"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 xml:space="preserve">Analyse (Calcul Poids eau / </w:t>
            </w:r>
            <w:proofErr w:type="gramStart"/>
            <w:r w:rsidRPr="00E8653A">
              <w:rPr>
                <w:rFonts w:cs="Arial"/>
                <w:color w:val="000000"/>
                <w:szCs w:val="24"/>
                <w:lang w:eastAsia="en-US"/>
              </w:rPr>
              <w:t xml:space="preserve">Enthalpie)   </w:t>
            </w:r>
            <w:proofErr w:type="gramEnd"/>
            <w:r w:rsidRPr="00E8653A">
              <w:rPr>
                <w:rFonts w:cs="Arial"/>
                <w:color w:val="000000"/>
                <w:szCs w:val="24"/>
                <w:lang w:eastAsia="en-US"/>
              </w:rPr>
              <w:t xml:space="preserve">       </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4869198"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AI</w:t>
            </w:r>
          </w:p>
        </w:tc>
      </w:tr>
      <w:tr w:rsidR="00F33A6E" w:rsidRPr="005C0CD3" w14:paraId="1577743D"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272E0087"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Compteur</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AD70214"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CT</w:t>
            </w:r>
          </w:p>
        </w:tc>
      </w:tr>
      <w:tr w:rsidR="00F33A6E" w:rsidRPr="005C0CD3" w14:paraId="60E01F96"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22B2F9C4"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Détection incendie Ponctuel</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724911F"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PON</w:t>
            </w:r>
          </w:p>
        </w:tc>
      </w:tr>
      <w:tr w:rsidR="00F33A6E" w:rsidRPr="005C0CD3" w14:paraId="47A8163F"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1128A8B8"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 xml:space="preserve">Détection incendie </w:t>
            </w:r>
            <w:proofErr w:type="spellStart"/>
            <w:r w:rsidRPr="00E8653A">
              <w:rPr>
                <w:rFonts w:cs="Arial"/>
                <w:color w:val="000000"/>
                <w:szCs w:val="24"/>
                <w:lang w:eastAsia="en-US"/>
              </w:rPr>
              <w:t>multiponctuel</w:t>
            </w:r>
            <w:proofErr w:type="spellEnd"/>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tcPr>
          <w:p w14:paraId="5FDD4B8C"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MUL</w:t>
            </w:r>
          </w:p>
        </w:tc>
      </w:tr>
      <w:tr w:rsidR="00F33A6E" w:rsidRPr="005C0CD3" w14:paraId="1C851CFE"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166A474E"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Détection autonome déclencheur</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tcPr>
          <w:p w14:paraId="063E3BB4"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DAD</w:t>
            </w:r>
          </w:p>
        </w:tc>
      </w:tr>
      <w:tr w:rsidR="00F33A6E" w:rsidRPr="005C0CD3" w14:paraId="73FEE9FA"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39B60362"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Déclencheur manuel</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tcPr>
          <w:p w14:paraId="16AC888B"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DM</w:t>
            </w:r>
          </w:p>
        </w:tc>
      </w:tr>
      <w:tr w:rsidR="00F33A6E" w:rsidRPr="005C0CD3" w14:paraId="340A22FC"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1562FF7A"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lastRenderedPageBreak/>
              <w:t xml:space="preserve">Sirène d’évacuation </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tcPr>
          <w:p w14:paraId="11EFB547"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SIR</w:t>
            </w:r>
          </w:p>
        </w:tc>
      </w:tr>
      <w:tr w:rsidR="00F33A6E" w:rsidRPr="005C0CD3" w14:paraId="51D569F1"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3ECEE40"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Présence Tension</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337CB26A"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ES</w:t>
            </w:r>
          </w:p>
        </w:tc>
      </w:tr>
      <w:tr w:rsidR="00F33A6E" w:rsidRPr="005C0CD3" w14:paraId="4CF7CD13"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34E2FCD"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Mesure de débit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98C7881"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DEB</w:t>
            </w:r>
          </w:p>
        </w:tc>
      </w:tr>
      <w:tr w:rsidR="00F33A6E" w:rsidRPr="005C0CD3" w14:paraId="77645AC8"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59832512"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Commande vers FLS</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7321535"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FLS</w:t>
            </w:r>
          </w:p>
        </w:tc>
      </w:tr>
      <w:tr w:rsidR="00F33A6E" w:rsidRPr="005C0CD3" w14:paraId="5D849919"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5FFBA443"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Choix opérateur (priorité)</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3D9970C"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GC</w:t>
            </w:r>
          </w:p>
        </w:tc>
      </w:tr>
      <w:tr w:rsidR="00F33A6E" w:rsidRPr="005C0CD3" w14:paraId="2BD48A48"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42F249F2"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Autorisation équipement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40B9809"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HC</w:t>
            </w:r>
          </w:p>
        </w:tc>
      </w:tr>
      <w:tr w:rsidR="00F33A6E" w:rsidRPr="005C0CD3" w14:paraId="19178780"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13C9AD0C"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Position dans séquence / Quantité</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3B006460"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HCC</w:t>
            </w:r>
          </w:p>
        </w:tc>
      </w:tr>
      <w:tr w:rsidR="00F33A6E" w:rsidRPr="005C0CD3" w14:paraId="01DC7E3D"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36B5FE0F"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Commutateur Auto/Manu</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EE06701"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HS</w:t>
            </w:r>
          </w:p>
        </w:tc>
      </w:tr>
      <w:tr w:rsidR="00F33A6E" w:rsidRPr="005C0CD3" w14:paraId="13160803"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2E39ACB"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Réarmement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0B60CCD"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HX</w:t>
            </w:r>
          </w:p>
        </w:tc>
      </w:tr>
      <w:tr w:rsidR="00F33A6E" w:rsidRPr="005C0CD3" w14:paraId="4EA3B3A0"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4F3E0A85"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Inter de proximité</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A266955"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IP</w:t>
            </w:r>
          </w:p>
        </w:tc>
      </w:tr>
      <w:tr w:rsidR="00F33A6E" w:rsidRPr="005C0CD3" w14:paraId="3E7DD05F"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92EE17B"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Temps de fonctionnement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68D1C27"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KI</w:t>
            </w:r>
          </w:p>
        </w:tc>
      </w:tr>
      <w:tr w:rsidR="00F33A6E" w:rsidRPr="005C0CD3" w14:paraId="1F791CD0"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BAF9BEF"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Niveau très haut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AFE0E59"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LSHH</w:t>
            </w:r>
          </w:p>
        </w:tc>
      </w:tr>
      <w:tr w:rsidR="00F33A6E" w:rsidRPr="005C0CD3" w14:paraId="7C150A87"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4531F0C"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Niveau haut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03DACDC7"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LSH</w:t>
            </w:r>
          </w:p>
        </w:tc>
      </w:tr>
      <w:tr w:rsidR="00F33A6E" w:rsidRPr="005C0CD3" w14:paraId="67CF2D27"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4E41E8EF"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Niveau moyen</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191F775"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LSM</w:t>
            </w:r>
          </w:p>
        </w:tc>
      </w:tr>
      <w:tr w:rsidR="00F33A6E" w:rsidRPr="005C0CD3" w14:paraId="3393A91B"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12040F5B"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Niveau bas</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0CDD5E6"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LSL</w:t>
            </w:r>
          </w:p>
        </w:tc>
      </w:tr>
      <w:tr w:rsidR="00F33A6E" w:rsidRPr="005C0CD3" w14:paraId="67B6C66D"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42CB2E66"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Niveau très Bas</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07BFE4BC"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LSLL</w:t>
            </w:r>
          </w:p>
        </w:tc>
      </w:tr>
      <w:tr w:rsidR="00F33A6E" w:rsidRPr="005C0CD3" w14:paraId="429D70F5"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69E74466"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Hygrostat de sécurité</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837E01C"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MSH</w:t>
            </w:r>
          </w:p>
        </w:tc>
      </w:tr>
      <w:tr w:rsidR="00F33A6E" w:rsidRPr="005C0CD3" w14:paraId="23C85D0B"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2D03383A"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Mesure hygrométrie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F90DF03"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MT</w:t>
            </w:r>
          </w:p>
        </w:tc>
      </w:tr>
      <w:tr w:rsidR="00F33A6E" w:rsidRPr="005C0CD3" w14:paraId="2E6A6284"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58A638A6"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Mot de vie automate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BD82758"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MV</w:t>
            </w:r>
          </w:p>
        </w:tc>
      </w:tr>
      <w:tr w:rsidR="00F33A6E" w:rsidRPr="005C0CD3" w14:paraId="3C3C8139"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42522C0F"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Mesure pression différentielle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5710793"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PDT</w:t>
            </w:r>
          </w:p>
        </w:tc>
      </w:tr>
      <w:tr w:rsidR="00F33A6E" w:rsidRPr="005C0CD3" w14:paraId="727D81A8"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83633FB" w14:textId="77777777" w:rsidR="00F33A6E" w:rsidRPr="00E8653A" w:rsidRDefault="00F33A6E" w:rsidP="001B08A1">
            <w:pPr>
              <w:overflowPunct/>
              <w:autoSpaceDE/>
              <w:autoSpaceDN/>
              <w:adjustRightInd/>
              <w:jc w:val="left"/>
              <w:textAlignment w:val="auto"/>
              <w:rPr>
                <w:rFonts w:cs="Arial"/>
                <w:color w:val="000000"/>
                <w:szCs w:val="24"/>
                <w:lang w:eastAsia="en-US"/>
              </w:rPr>
            </w:pPr>
            <w:r w:rsidRPr="00E8653A">
              <w:rPr>
                <w:rFonts w:cs="Arial"/>
                <w:color w:val="000000"/>
                <w:szCs w:val="24"/>
                <w:lang w:eastAsia="en-US"/>
              </w:rPr>
              <w:t>Registre modulant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27520F0" w14:textId="77777777" w:rsidR="00F33A6E" w:rsidRPr="00E8653A" w:rsidRDefault="00F33A6E" w:rsidP="001B08A1">
            <w:pPr>
              <w:overflowPunct/>
              <w:autoSpaceDE/>
              <w:autoSpaceDN/>
              <w:adjustRightInd/>
              <w:jc w:val="center"/>
              <w:textAlignment w:val="auto"/>
              <w:rPr>
                <w:rFonts w:cs="Arial"/>
                <w:color w:val="000000"/>
                <w:szCs w:val="24"/>
                <w:lang w:eastAsia="en-US"/>
              </w:rPr>
            </w:pPr>
            <w:r w:rsidRPr="00E8653A">
              <w:rPr>
                <w:rFonts w:cs="Arial"/>
                <w:color w:val="000000"/>
                <w:szCs w:val="24"/>
                <w:lang w:eastAsia="en-US"/>
              </w:rPr>
              <w:t>PDV</w:t>
            </w:r>
          </w:p>
        </w:tc>
      </w:tr>
      <w:tr w:rsidR="00F33A6E" w:rsidRPr="005C0CD3" w14:paraId="6BE075C0"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53E40E81"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Information de puissance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F0D4A18"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PI</w:t>
            </w:r>
          </w:p>
        </w:tc>
      </w:tr>
      <w:tr w:rsidR="00F33A6E" w:rsidRPr="005C0CD3" w14:paraId="2B1A17DF"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1D122A7B"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Pressostat haut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CF48188"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PSH</w:t>
            </w:r>
          </w:p>
        </w:tc>
      </w:tr>
      <w:tr w:rsidR="00F33A6E" w:rsidRPr="005C0CD3" w14:paraId="70105BD0"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23129B35"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Pressostat bas</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BD907E3"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PSL</w:t>
            </w:r>
          </w:p>
        </w:tc>
      </w:tr>
      <w:tr w:rsidR="00F33A6E" w:rsidRPr="005C0CD3" w14:paraId="7A6B955D"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3E9F3E49"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Mesure de pression statique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E255CF1"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PT</w:t>
            </w:r>
          </w:p>
        </w:tc>
      </w:tr>
      <w:tr w:rsidR="00F33A6E" w:rsidRPr="005C0CD3" w14:paraId="2FBCF774"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C4E0EE5"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Signal variateur</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99E0F48"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SZ</w:t>
            </w:r>
          </w:p>
        </w:tc>
      </w:tr>
      <w:tr w:rsidR="00F33A6E" w:rsidRPr="005C0CD3" w14:paraId="7A830136"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F6DDCC0"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Thermostat basse température (antigel)</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34BABA1F"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TSL</w:t>
            </w:r>
          </w:p>
        </w:tc>
      </w:tr>
      <w:tr w:rsidR="00F33A6E" w:rsidRPr="005C0CD3" w14:paraId="355A35DD"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ED27F8A"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Mesure de température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3C737B9E"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TT</w:t>
            </w:r>
          </w:p>
        </w:tc>
      </w:tr>
      <w:tr w:rsidR="00F33A6E" w:rsidRPr="005C0CD3" w14:paraId="5B1961C7"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60D1347A"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Vanne modulante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4D71A50"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TV</w:t>
            </w:r>
          </w:p>
        </w:tc>
      </w:tr>
      <w:tr w:rsidR="00F33A6E" w:rsidRPr="005C0CD3" w14:paraId="0FFD2382"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7C8ECA7"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Détection d’eau</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22BA8F1"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XS</w:t>
            </w:r>
          </w:p>
        </w:tc>
      </w:tr>
      <w:tr w:rsidR="00F33A6E" w:rsidRPr="005C0CD3" w14:paraId="2105C42E"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D47F2BD"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Défaut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C38258F"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YA</w:t>
            </w:r>
          </w:p>
        </w:tc>
      </w:tr>
      <w:tr w:rsidR="00F33A6E" w:rsidRPr="005C0CD3" w14:paraId="2F754671"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7543DB65"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Retour de marche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744A4DB"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YH</w:t>
            </w:r>
          </w:p>
        </w:tc>
      </w:tr>
      <w:tr w:rsidR="00F33A6E" w:rsidRPr="005C0CD3" w14:paraId="1C169BA8"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411C3192"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Commande équipement</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1A683AE"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YZH</w:t>
            </w:r>
          </w:p>
        </w:tc>
      </w:tr>
      <w:tr w:rsidR="00F33A6E" w:rsidRPr="005C0CD3" w14:paraId="57F27B81"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2A5E2FCF"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Fin de course ouverture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A5CDF61"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ZSH</w:t>
            </w:r>
          </w:p>
        </w:tc>
      </w:tr>
      <w:tr w:rsidR="00F33A6E" w:rsidRPr="005C0CD3" w14:paraId="1DACDDE0"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C78FA07"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Fin de course fermeture</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81CA32E"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ZSL</w:t>
            </w:r>
          </w:p>
        </w:tc>
      </w:tr>
      <w:tr w:rsidR="00F33A6E" w:rsidRPr="005C0CD3" w14:paraId="77682F47" w14:textId="77777777" w:rsidTr="001B08A1">
        <w:trPr>
          <w:trHeight w:val="315"/>
        </w:trPr>
        <w:tc>
          <w:tcPr>
            <w:tcW w:w="5235" w:type="dxa"/>
            <w:tcBorders>
              <w:top w:val="single" w:sz="4" w:space="0" w:color="000000"/>
              <w:left w:val="single" w:sz="8" w:space="0" w:color="auto"/>
              <w:bottom w:val="single" w:sz="8" w:space="0" w:color="auto"/>
              <w:right w:val="single" w:sz="8" w:space="0" w:color="auto"/>
            </w:tcBorders>
            <w:vAlign w:val="center"/>
          </w:tcPr>
          <w:p w14:paraId="0BC89CC4" w14:textId="77777777" w:rsidR="00F33A6E" w:rsidRPr="005C0CD3" w:rsidRDefault="00F33A6E" w:rsidP="001B08A1">
            <w:pPr>
              <w:overflowPunct/>
              <w:autoSpaceDE/>
              <w:autoSpaceDN/>
              <w:adjustRightInd/>
              <w:jc w:val="left"/>
              <w:textAlignment w:val="auto"/>
              <w:rPr>
                <w:rFonts w:cs="Arial"/>
                <w:color w:val="000000"/>
                <w:szCs w:val="24"/>
                <w:lang w:eastAsia="en-US"/>
              </w:rPr>
            </w:pPr>
            <w:r w:rsidRPr="005C0CD3">
              <w:rPr>
                <w:rFonts w:cs="Arial"/>
                <w:color w:val="000000"/>
                <w:szCs w:val="24"/>
                <w:lang w:eastAsia="en-US"/>
              </w:rPr>
              <w:t>Recopie variateur</w:t>
            </w:r>
          </w:p>
        </w:tc>
        <w:tc>
          <w:tcPr>
            <w:tcW w:w="340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A32BC22" w14:textId="77777777" w:rsidR="00F33A6E" w:rsidRPr="005C0CD3" w:rsidRDefault="00F33A6E" w:rsidP="001B08A1">
            <w:pPr>
              <w:overflowPunct/>
              <w:autoSpaceDE/>
              <w:autoSpaceDN/>
              <w:adjustRightInd/>
              <w:jc w:val="center"/>
              <w:textAlignment w:val="auto"/>
              <w:rPr>
                <w:rFonts w:cs="Arial"/>
                <w:color w:val="000000"/>
                <w:szCs w:val="24"/>
                <w:lang w:eastAsia="en-US"/>
              </w:rPr>
            </w:pPr>
            <w:r w:rsidRPr="005C0CD3">
              <w:rPr>
                <w:rFonts w:cs="Arial"/>
                <w:color w:val="000000"/>
                <w:szCs w:val="24"/>
                <w:lang w:eastAsia="en-US"/>
              </w:rPr>
              <w:t>ZT</w:t>
            </w:r>
          </w:p>
        </w:tc>
      </w:tr>
    </w:tbl>
    <w:p w14:paraId="72EAA935" w14:textId="77777777" w:rsidR="00F33A6E" w:rsidRDefault="00F33A6E" w:rsidP="00F33A6E"/>
    <w:p w14:paraId="72980E2A" w14:textId="77777777" w:rsidR="001B6E5B" w:rsidRDefault="001B6E5B" w:rsidP="00F33A6E"/>
    <w:p w14:paraId="780DAAE0" w14:textId="77777777" w:rsidR="001B6E5B" w:rsidRDefault="001B6E5B" w:rsidP="00F33A6E"/>
    <w:p w14:paraId="2F6A3E2E" w14:textId="4E64473C" w:rsidR="00F33A6E" w:rsidRDefault="00F33A6E" w:rsidP="00F33A6E">
      <w:r>
        <w:lastRenderedPageBreak/>
        <w:t>La liste des codes de traitement du point est la suivante :</w:t>
      </w:r>
    </w:p>
    <w:p w14:paraId="19E04228" w14:textId="77777777" w:rsidR="00F33A6E" w:rsidRDefault="00F33A6E" w:rsidP="00F33A6E"/>
    <w:tbl>
      <w:tblPr>
        <w:tblW w:w="86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0"/>
        <w:gridCol w:w="3945"/>
      </w:tblGrid>
      <w:tr w:rsidR="00F33A6E" w:rsidRPr="00B5368A" w14:paraId="3FC9B3DE" w14:textId="77777777" w:rsidTr="001B08A1">
        <w:trPr>
          <w:trHeight w:val="330"/>
        </w:trPr>
        <w:tc>
          <w:tcPr>
            <w:tcW w:w="4720" w:type="dxa"/>
            <w:shd w:val="clear" w:color="000000" w:fill="0000FF"/>
            <w:noWrap/>
            <w:vAlign w:val="center"/>
            <w:hideMark/>
          </w:tcPr>
          <w:p w14:paraId="4B56AB08" w14:textId="77777777" w:rsidR="00F33A6E" w:rsidRPr="00B5368A" w:rsidRDefault="00F33A6E" w:rsidP="001B08A1">
            <w:pPr>
              <w:overflowPunct/>
              <w:autoSpaceDE/>
              <w:autoSpaceDN/>
              <w:adjustRightInd/>
              <w:jc w:val="center"/>
              <w:textAlignment w:val="auto"/>
              <w:rPr>
                <w:rFonts w:cs="Calibri"/>
                <w:b/>
                <w:bCs/>
                <w:color w:val="FFFFFF"/>
                <w:szCs w:val="24"/>
                <w:lang w:eastAsia="en-US"/>
              </w:rPr>
            </w:pPr>
            <w:r>
              <w:rPr>
                <w:rFonts w:cs="Calibri"/>
                <w:b/>
                <w:bCs/>
                <w:color w:val="FFFFFF"/>
                <w:szCs w:val="24"/>
                <w:lang w:eastAsia="en-US"/>
              </w:rPr>
              <w:t>Libellé du traitement</w:t>
            </w:r>
          </w:p>
        </w:tc>
        <w:tc>
          <w:tcPr>
            <w:tcW w:w="3945" w:type="dxa"/>
            <w:shd w:val="clear" w:color="000000" w:fill="0000FF"/>
            <w:vAlign w:val="center"/>
          </w:tcPr>
          <w:p w14:paraId="56EC3C14" w14:textId="77777777" w:rsidR="00F33A6E" w:rsidRPr="00B5368A" w:rsidRDefault="00F33A6E" w:rsidP="001B08A1">
            <w:pPr>
              <w:overflowPunct/>
              <w:autoSpaceDE/>
              <w:autoSpaceDN/>
              <w:adjustRightInd/>
              <w:jc w:val="center"/>
              <w:textAlignment w:val="auto"/>
              <w:rPr>
                <w:rFonts w:cs="Calibri"/>
                <w:b/>
                <w:bCs/>
                <w:color w:val="FFFFFF"/>
                <w:szCs w:val="24"/>
                <w:lang w:eastAsia="en-US"/>
              </w:rPr>
            </w:pPr>
            <w:r>
              <w:rPr>
                <w:rFonts w:cs="Calibri"/>
                <w:b/>
                <w:bCs/>
                <w:color w:val="FFFFFF"/>
                <w:szCs w:val="24"/>
                <w:lang w:eastAsia="en-US"/>
              </w:rPr>
              <w:t>Code traitement</w:t>
            </w:r>
          </w:p>
        </w:tc>
      </w:tr>
      <w:tr w:rsidR="00F33A6E" w:rsidRPr="00B5368A" w14:paraId="01154514" w14:textId="77777777" w:rsidTr="001B08A1">
        <w:trPr>
          <w:trHeight w:val="315"/>
        </w:trPr>
        <w:tc>
          <w:tcPr>
            <w:tcW w:w="4720" w:type="dxa"/>
            <w:shd w:val="clear" w:color="auto" w:fill="auto"/>
            <w:noWrap/>
            <w:vAlign w:val="center"/>
            <w:hideMark/>
          </w:tcPr>
          <w:p w14:paraId="38061501" w14:textId="77777777" w:rsidR="00F33A6E" w:rsidRPr="00B5368A" w:rsidRDefault="00F33A6E" w:rsidP="001B08A1">
            <w:pPr>
              <w:overflowPunct/>
              <w:autoSpaceDE/>
              <w:autoSpaceDN/>
              <w:adjustRightInd/>
              <w:jc w:val="left"/>
              <w:textAlignment w:val="auto"/>
              <w:rPr>
                <w:rFonts w:ascii="Arial" w:hAnsi="Arial" w:cs="Arial"/>
                <w:color w:val="000000"/>
                <w:sz w:val="20"/>
                <w:lang w:eastAsia="en-US"/>
              </w:rPr>
            </w:pPr>
            <w:r w:rsidRPr="00B5368A">
              <w:rPr>
                <w:rFonts w:ascii="Arial" w:hAnsi="Arial" w:cs="Arial"/>
                <w:color w:val="000000"/>
                <w:sz w:val="20"/>
                <w:lang w:eastAsia="en-US"/>
              </w:rPr>
              <w:t xml:space="preserve">Pas de traitement spécifique            </w:t>
            </w:r>
          </w:p>
        </w:tc>
        <w:tc>
          <w:tcPr>
            <w:tcW w:w="3945" w:type="dxa"/>
            <w:vAlign w:val="center"/>
          </w:tcPr>
          <w:p w14:paraId="5C609A88" w14:textId="77777777" w:rsidR="00F33A6E" w:rsidRPr="00B5368A" w:rsidRDefault="00F33A6E" w:rsidP="001B08A1">
            <w:pPr>
              <w:overflowPunct/>
              <w:autoSpaceDE/>
              <w:autoSpaceDN/>
              <w:adjustRightInd/>
              <w:jc w:val="center"/>
              <w:textAlignment w:val="auto"/>
              <w:rPr>
                <w:rFonts w:ascii="Arial" w:hAnsi="Arial" w:cs="Arial"/>
                <w:color w:val="000000"/>
                <w:sz w:val="20"/>
                <w:lang w:eastAsia="en-US"/>
              </w:rPr>
            </w:pPr>
            <w:r w:rsidRPr="00B5368A">
              <w:rPr>
                <w:rFonts w:ascii="Arial" w:hAnsi="Arial" w:cs="Arial"/>
                <w:color w:val="000000"/>
                <w:sz w:val="20"/>
                <w:lang w:eastAsia="en-US"/>
              </w:rPr>
              <w:t>_</w:t>
            </w:r>
          </w:p>
        </w:tc>
      </w:tr>
      <w:tr w:rsidR="00F33A6E" w:rsidRPr="00B5368A" w14:paraId="3EA901D0" w14:textId="77777777" w:rsidTr="001B08A1">
        <w:trPr>
          <w:trHeight w:val="315"/>
        </w:trPr>
        <w:tc>
          <w:tcPr>
            <w:tcW w:w="4720" w:type="dxa"/>
            <w:shd w:val="clear" w:color="auto" w:fill="auto"/>
            <w:noWrap/>
            <w:vAlign w:val="center"/>
            <w:hideMark/>
          </w:tcPr>
          <w:p w14:paraId="2807B26F" w14:textId="77777777" w:rsidR="00F33A6E" w:rsidRPr="00B5368A" w:rsidRDefault="00F33A6E" w:rsidP="001B08A1">
            <w:pPr>
              <w:overflowPunct/>
              <w:autoSpaceDE/>
              <w:autoSpaceDN/>
              <w:adjustRightInd/>
              <w:jc w:val="left"/>
              <w:textAlignment w:val="auto"/>
              <w:rPr>
                <w:rFonts w:ascii="Arial" w:hAnsi="Arial" w:cs="Arial"/>
                <w:color w:val="000000"/>
                <w:sz w:val="20"/>
                <w:lang w:eastAsia="en-US"/>
              </w:rPr>
            </w:pPr>
            <w:r w:rsidRPr="00B5368A">
              <w:rPr>
                <w:rFonts w:ascii="Arial" w:hAnsi="Arial" w:cs="Arial"/>
                <w:color w:val="000000"/>
                <w:sz w:val="20"/>
                <w:lang w:eastAsia="en-US"/>
              </w:rPr>
              <w:t>Discordance</w:t>
            </w:r>
          </w:p>
        </w:tc>
        <w:tc>
          <w:tcPr>
            <w:tcW w:w="3945" w:type="dxa"/>
            <w:vAlign w:val="center"/>
          </w:tcPr>
          <w:p w14:paraId="4A551F92" w14:textId="77777777" w:rsidR="00F33A6E" w:rsidRPr="00B5368A" w:rsidRDefault="00F33A6E" w:rsidP="001B08A1">
            <w:pPr>
              <w:overflowPunct/>
              <w:autoSpaceDE/>
              <w:autoSpaceDN/>
              <w:adjustRightInd/>
              <w:jc w:val="center"/>
              <w:textAlignment w:val="auto"/>
              <w:rPr>
                <w:rFonts w:ascii="Arial" w:hAnsi="Arial" w:cs="Arial"/>
                <w:color w:val="000000"/>
                <w:sz w:val="20"/>
                <w:lang w:eastAsia="en-US"/>
              </w:rPr>
            </w:pPr>
            <w:r w:rsidRPr="00B5368A">
              <w:rPr>
                <w:rFonts w:ascii="Arial" w:hAnsi="Arial" w:cs="Arial"/>
                <w:color w:val="000000"/>
                <w:sz w:val="20"/>
                <w:lang w:eastAsia="en-US"/>
              </w:rPr>
              <w:t>D</w:t>
            </w:r>
          </w:p>
        </w:tc>
      </w:tr>
      <w:tr w:rsidR="00F33A6E" w:rsidRPr="00B5368A" w14:paraId="184836C6" w14:textId="77777777" w:rsidTr="001B08A1">
        <w:trPr>
          <w:trHeight w:val="315"/>
        </w:trPr>
        <w:tc>
          <w:tcPr>
            <w:tcW w:w="4720" w:type="dxa"/>
            <w:shd w:val="clear" w:color="auto" w:fill="auto"/>
            <w:noWrap/>
            <w:vAlign w:val="center"/>
            <w:hideMark/>
          </w:tcPr>
          <w:p w14:paraId="74B75B95" w14:textId="77777777" w:rsidR="00F33A6E" w:rsidRPr="00B5368A" w:rsidRDefault="00F33A6E" w:rsidP="001B08A1">
            <w:pPr>
              <w:overflowPunct/>
              <w:autoSpaceDE/>
              <w:autoSpaceDN/>
              <w:adjustRightInd/>
              <w:jc w:val="left"/>
              <w:textAlignment w:val="auto"/>
              <w:rPr>
                <w:rFonts w:ascii="Arial" w:hAnsi="Arial" w:cs="Arial"/>
                <w:color w:val="000000"/>
                <w:sz w:val="20"/>
                <w:lang w:eastAsia="en-US"/>
              </w:rPr>
            </w:pPr>
            <w:r w:rsidRPr="00B5368A">
              <w:rPr>
                <w:rFonts w:ascii="Arial" w:hAnsi="Arial" w:cs="Arial"/>
                <w:color w:val="000000"/>
                <w:sz w:val="20"/>
                <w:lang w:eastAsia="en-US"/>
              </w:rPr>
              <w:t>Mémorisation d’une valeur ou d’un événement</w:t>
            </w:r>
          </w:p>
        </w:tc>
        <w:tc>
          <w:tcPr>
            <w:tcW w:w="3945" w:type="dxa"/>
            <w:vAlign w:val="center"/>
          </w:tcPr>
          <w:p w14:paraId="394146DC" w14:textId="77777777" w:rsidR="00F33A6E" w:rsidRPr="00B5368A" w:rsidRDefault="00F33A6E" w:rsidP="001B08A1">
            <w:pPr>
              <w:overflowPunct/>
              <w:autoSpaceDE/>
              <w:autoSpaceDN/>
              <w:adjustRightInd/>
              <w:jc w:val="center"/>
              <w:textAlignment w:val="auto"/>
              <w:rPr>
                <w:rFonts w:ascii="Arial" w:hAnsi="Arial" w:cs="Arial"/>
                <w:color w:val="000000"/>
                <w:sz w:val="20"/>
                <w:lang w:eastAsia="en-US"/>
              </w:rPr>
            </w:pPr>
            <w:r w:rsidRPr="00B5368A">
              <w:rPr>
                <w:rFonts w:ascii="Arial" w:hAnsi="Arial" w:cs="Arial"/>
                <w:color w:val="000000"/>
                <w:sz w:val="20"/>
                <w:lang w:eastAsia="en-US"/>
              </w:rPr>
              <w:t>M</w:t>
            </w:r>
          </w:p>
        </w:tc>
      </w:tr>
      <w:tr w:rsidR="00F33A6E" w:rsidRPr="00B5368A" w14:paraId="675A3A13" w14:textId="77777777" w:rsidTr="001B08A1">
        <w:trPr>
          <w:trHeight w:val="315"/>
        </w:trPr>
        <w:tc>
          <w:tcPr>
            <w:tcW w:w="4720" w:type="dxa"/>
            <w:shd w:val="clear" w:color="auto" w:fill="auto"/>
            <w:noWrap/>
            <w:vAlign w:val="center"/>
            <w:hideMark/>
          </w:tcPr>
          <w:p w14:paraId="2569FD08" w14:textId="77777777" w:rsidR="00F33A6E" w:rsidRPr="00B5368A" w:rsidRDefault="00F33A6E" w:rsidP="001B08A1">
            <w:pPr>
              <w:overflowPunct/>
              <w:autoSpaceDE/>
              <w:autoSpaceDN/>
              <w:adjustRightInd/>
              <w:jc w:val="left"/>
              <w:textAlignment w:val="auto"/>
              <w:rPr>
                <w:rFonts w:ascii="Arial" w:hAnsi="Arial" w:cs="Arial"/>
                <w:color w:val="000000"/>
                <w:sz w:val="20"/>
                <w:lang w:eastAsia="en-US"/>
              </w:rPr>
            </w:pPr>
            <w:r w:rsidRPr="00B5368A">
              <w:rPr>
                <w:rFonts w:ascii="Arial" w:hAnsi="Arial" w:cs="Arial"/>
                <w:color w:val="000000"/>
                <w:sz w:val="20"/>
                <w:lang w:eastAsia="en-US"/>
              </w:rPr>
              <w:t>Mémorisation d’une moyenne</w:t>
            </w:r>
          </w:p>
        </w:tc>
        <w:tc>
          <w:tcPr>
            <w:tcW w:w="3945" w:type="dxa"/>
            <w:vAlign w:val="center"/>
          </w:tcPr>
          <w:p w14:paraId="6E1CF119" w14:textId="77777777" w:rsidR="00F33A6E" w:rsidRPr="00B5368A" w:rsidRDefault="00F33A6E" w:rsidP="001B08A1">
            <w:pPr>
              <w:overflowPunct/>
              <w:autoSpaceDE/>
              <w:autoSpaceDN/>
              <w:adjustRightInd/>
              <w:jc w:val="center"/>
              <w:textAlignment w:val="auto"/>
              <w:rPr>
                <w:rFonts w:ascii="Arial" w:hAnsi="Arial" w:cs="Arial"/>
                <w:color w:val="000000"/>
                <w:sz w:val="20"/>
                <w:lang w:eastAsia="en-US"/>
              </w:rPr>
            </w:pPr>
            <w:r w:rsidRPr="00B5368A">
              <w:rPr>
                <w:rFonts w:ascii="Arial" w:hAnsi="Arial" w:cs="Arial"/>
                <w:color w:val="000000"/>
                <w:sz w:val="20"/>
                <w:lang w:eastAsia="en-US"/>
              </w:rPr>
              <w:t>MM</w:t>
            </w:r>
          </w:p>
        </w:tc>
      </w:tr>
      <w:tr w:rsidR="00F33A6E" w:rsidRPr="00B5368A" w14:paraId="11449FC2" w14:textId="77777777" w:rsidTr="001B08A1">
        <w:trPr>
          <w:trHeight w:val="315"/>
        </w:trPr>
        <w:tc>
          <w:tcPr>
            <w:tcW w:w="4720" w:type="dxa"/>
            <w:shd w:val="clear" w:color="auto" w:fill="auto"/>
            <w:noWrap/>
            <w:vAlign w:val="center"/>
            <w:hideMark/>
          </w:tcPr>
          <w:p w14:paraId="0B72DD9F" w14:textId="77777777" w:rsidR="00F33A6E" w:rsidRPr="00B5368A" w:rsidRDefault="00F33A6E" w:rsidP="001B08A1">
            <w:pPr>
              <w:overflowPunct/>
              <w:autoSpaceDE/>
              <w:autoSpaceDN/>
              <w:adjustRightInd/>
              <w:jc w:val="left"/>
              <w:textAlignment w:val="auto"/>
              <w:rPr>
                <w:rFonts w:ascii="Arial" w:hAnsi="Arial" w:cs="Arial"/>
                <w:color w:val="000000"/>
                <w:sz w:val="20"/>
                <w:lang w:eastAsia="en-US"/>
              </w:rPr>
            </w:pPr>
            <w:r w:rsidRPr="00B5368A">
              <w:rPr>
                <w:rFonts w:ascii="Arial" w:hAnsi="Arial" w:cs="Arial"/>
                <w:color w:val="000000"/>
                <w:sz w:val="20"/>
                <w:lang w:eastAsia="en-US"/>
              </w:rPr>
              <w:t>Non réponse d’un capteur</w:t>
            </w:r>
          </w:p>
        </w:tc>
        <w:tc>
          <w:tcPr>
            <w:tcW w:w="3945" w:type="dxa"/>
            <w:vAlign w:val="center"/>
          </w:tcPr>
          <w:p w14:paraId="50ACD3C2" w14:textId="77777777" w:rsidR="00F33A6E" w:rsidRPr="00B5368A" w:rsidRDefault="00F33A6E" w:rsidP="001B08A1">
            <w:pPr>
              <w:overflowPunct/>
              <w:autoSpaceDE/>
              <w:autoSpaceDN/>
              <w:adjustRightInd/>
              <w:jc w:val="center"/>
              <w:textAlignment w:val="auto"/>
              <w:rPr>
                <w:rFonts w:ascii="Arial" w:hAnsi="Arial" w:cs="Arial"/>
                <w:color w:val="000000"/>
                <w:sz w:val="20"/>
                <w:lang w:eastAsia="en-US"/>
              </w:rPr>
            </w:pPr>
            <w:r w:rsidRPr="00B5368A">
              <w:rPr>
                <w:rFonts w:ascii="Arial" w:hAnsi="Arial" w:cs="Arial"/>
                <w:color w:val="000000"/>
                <w:sz w:val="20"/>
                <w:lang w:eastAsia="en-US"/>
              </w:rPr>
              <w:t>NR</w:t>
            </w:r>
          </w:p>
        </w:tc>
      </w:tr>
    </w:tbl>
    <w:p w14:paraId="10B186A2" w14:textId="77777777" w:rsidR="00F33A6E" w:rsidRDefault="00F33A6E" w:rsidP="00F33A6E"/>
    <w:p w14:paraId="0586AE53" w14:textId="77777777" w:rsidR="00F33A6E" w:rsidRDefault="00F33A6E" w:rsidP="00F33A6E">
      <w:r>
        <w:t xml:space="preserve">La liste des codes extension (optionnel) est la suivante : </w:t>
      </w:r>
    </w:p>
    <w:p w14:paraId="1ADA65D8" w14:textId="77777777" w:rsidR="00F33A6E" w:rsidRDefault="00F33A6E" w:rsidP="00F33A6E"/>
    <w:tbl>
      <w:tblPr>
        <w:tblW w:w="86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0"/>
        <w:gridCol w:w="3945"/>
      </w:tblGrid>
      <w:tr w:rsidR="00F33A6E" w:rsidRPr="00D02BB9" w14:paraId="77C0D4CB" w14:textId="77777777" w:rsidTr="001B08A1">
        <w:trPr>
          <w:trHeight w:val="330"/>
        </w:trPr>
        <w:tc>
          <w:tcPr>
            <w:tcW w:w="4720" w:type="dxa"/>
            <w:shd w:val="clear" w:color="000000" w:fill="0000FF"/>
            <w:noWrap/>
            <w:vAlign w:val="center"/>
            <w:hideMark/>
          </w:tcPr>
          <w:p w14:paraId="4781D214" w14:textId="77777777" w:rsidR="00F33A6E" w:rsidRPr="00D02BB9" w:rsidRDefault="00F33A6E" w:rsidP="001B08A1">
            <w:pPr>
              <w:overflowPunct/>
              <w:autoSpaceDE/>
              <w:autoSpaceDN/>
              <w:adjustRightInd/>
              <w:jc w:val="center"/>
              <w:textAlignment w:val="auto"/>
              <w:rPr>
                <w:rFonts w:cs="Calibri"/>
                <w:b/>
                <w:bCs/>
                <w:color w:val="FFFFFF"/>
                <w:szCs w:val="24"/>
                <w:lang w:eastAsia="en-US"/>
              </w:rPr>
            </w:pPr>
            <w:r>
              <w:rPr>
                <w:rFonts w:cs="Calibri"/>
                <w:b/>
                <w:bCs/>
                <w:color w:val="FFFFFF"/>
                <w:szCs w:val="24"/>
                <w:lang w:eastAsia="en-US"/>
              </w:rPr>
              <w:t>Libellé de l’extension</w:t>
            </w:r>
          </w:p>
        </w:tc>
        <w:tc>
          <w:tcPr>
            <w:tcW w:w="3945" w:type="dxa"/>
            <w:shd w:val="clear" w:color="000000" w:fill="0000FF"/>
            <w:vAlign w:val="center"/>
          </w:tcPr>
          <w:p w14:paraId="5A653576" w14:textId="77777777" w:rsidR="00F33A6E" w:rsidRPr="00D02BB9" w:rsidRDefault="00F33A6E" w:rsidP="001B08A1">
            <w:pPr>
              <w:overflowPunct/>
              <w:autoSpaceDE/>
              <w:autoSpaceDN/>
              <w:adjustRightInd/>
              <w:jc w:val="center"/>
              <w:textAlignment w:val="auto"/>
              <w:rPr>
                <w:rFonts w:cs="Calibri"/>
                <w:b/>
                <w:bCs/>
                <w:color w:val="FFFFFF"/>
                <w:szCs w:val="24"/>
                <w:lang w:eastAsia="en-US"/>
              </w:rPr>
            </w:pPr>
            <w:r>
              <w:rPr>
                <w:rFonts w:cs="Calibri"/>
                <w:b/>
                <w:bCs/>
                <w:color w:val="FFFFFF"/>
                <w:szCs w:val="24"/>
                <w:lang w:eastAsia="en-US"/>
              </w:rPr>
              <w:t>Code extension</w:t>
            </w:r>
          </w:p>
        </w:tc>
      </w:tr>
      <w:tr w:rsidR="00F33A6E" w:rsidRPr="00D02BB9" w14:paraId="6ED9B1E2" w14:textId="77777777" w:rsidTr="001B08A1">
        <w:trPr>
          <w:trHeight w:val="315"/>
        </w:trPr>
        <w:tc>
          <w:tcPr>
            <w:tcW w:w="4720" w:type="dxa"/>
            <w:shd w:val="clear" w:color="auto" w:fill="auto"/>
            <w:noWrap/>
            <w:vAlign w:val="center"/>
            <w:hideMark/>
          </w:tcPr>
          <w:p w14:paraId="3BB06349"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Alarme haute</w:t>
            </w:r>
          </w:p>
        </w:tc>
        <w:tc>
          <w:tcPr>
            <w:tcW w:w="3945" w:type="dxa"/>
            <w:vAlign w:val="center"/>
          </w:tcPr>
          <w:p w14:paraId="78DDC4F4"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H</w:t>
            </w:r>
          </w:p>
        </w:tc>
      </w:tr>
      <w:tr w:rsidR="00F33A6E" w:rsidRPr="00D02BB9" w14:paraId="1A63442C" w14:textId="77777777" w:rsidTr="001B08A1">
        <w:trPr>
          <w:trHeight w:val="315"/>
        </w:trPr>
        <w:tc>
          <w:tcPr>
            <w:tcW w:w="4720" w:type="dxa"/>
            <w:shd w:val="clear" w:color="auto" w:fill="auto"/>
            <w:noWrap/>
            <w:vAlign w:val="center"/>
            <w:hideMark/>
          </w:tcPr>
          <w:p w14:paraId="308A2503"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Alarme très haute</w:t>
            </w:r>
          </w:p>
        </w:tc>
        <w:tc>
          <w:tcPr>
            <w:tcW w:w="3945" w:type="dxa"/>
            <w:vAlign w:val="center"/>
          </w:tcPr>
          <w:p w14:paraId="3EBAABF2"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HH</w:t>
            </w:r>
          </w:p>
        </w:tc>
      </w:tr>
      <w:tr w:rsidR="00F33A6E" w:rsidRPr="00D02BB9" w14:paraId="472A3772" w14:textId="77777777" w:rsidTr="001B08A1">
        <w:trPr>
          <w:trHeight w:val="315"/>
        </w:trPr>
        <w:tc>
          <w:tcPr>
            <w:tcW w:w="4720" w:type="dxa"/>
            <w:shd w:val="clear" w:color="auto" w:fill="auto"/>
            <w:noWrap/>
            <w:vAlign w:val="center"/>
            <w:hideMark/>
          </w:tcPr>
          <w:p w14:paraId="6D3B1CFB"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Alarme basse</w:t>
            </w:r>
          </w:p>
        </w:tc>
        <w:tc>
          <w:tcPr>
            <w:tcW w:w="3945" w:type="dxa"/>
            <w:vAlign w:val="center"/>
          </w:tcPr>
          <w:p w14:paraId="0FD3B097"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L</w:t>
            </w:r>
          </w:p>
        </w:tc>
      </w:tr>
      <w:tr w:rsidR="00F33A6E" w:rsidRPr="00D02BB9" w14:paraId="562C1662" w14:textId="77777777" w:rsidTr="001B08A1">
        <w:trPr>
          <w:trHeight w:val="315"/>
        </w:trPr>
        <w:tc>
          <w:tcPr>
            <w:tcW w:w="4720" w:type="dxa"/>
            <w:shd w:val="clear" w:color="auto" w:fill="auto"/>
            <w:noWrap/>
            <w:vAlign w:val="center"/>
            <w:hideMark/>
          </w:tcPr>
          <w:p w14:paraId="399DD8CC"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Alarme très basse</w:t>
            </w:r>
          </w:p>
        </w:tc>
        <w:tc>
          <w:tcPr>
            <w:tcW w:w="3945" w:type="dxa"/>
            <w:vAlign w:val="center"/>
          </w:tcPr>
          <w:p w14:paraId="7792CF6A"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LL</w:t>
            </w:r>
          </w:p>
        </w:tc>
      </w:tr>
      <w:tr w:rsidR="00F33A6E" w:rsidRPr="00D02BB9" w14:paraId="00B0AA22" w14:textId="77777777" w:rsidTr="001B08A1">
        <w:trPr>
          <w:trHeight w:val="315"/>
        </w:trPr>
        <w:tc>
          <w:tcPr>
            <w:tcW w:w="4720" w:type="dxa"/>
            <w:shd w:val="clear" w:color="auto" w:fill="auto"/>
            <w:noWrap/>
            <w:vAlign w:val="center"/>
            <w:hideMark/>
          </w:tcPr>
          <w:p w14:paraId="7463979F"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Seuil très haut</w:t>
            </w:r>
          </w:p>
        </w:tc>
        <w:tc>
          <w:tcPr>
            <w:tcW w:w="3945" w:type="dxa"/>
            <w:vAlign w:val="center"/>
          </w:tcPr>
          <w:p w14:paraId="2BBCAFCA"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SHH</w:t>
            </w:r>
          </w:p>
        </w:tc>
      </w:tr>
      <w:tr w:rsidR="00F33A6E" w:rsidRPr="00D02BB9" w14:paraId="11A67452" w14:textId="77777777" w:rsidTr="001B08A1">
        <w:trPr>
          <w:trHeight w:val="315"/>
        </w:trPr>
        <w:tc>
          <w:tcPr>
            <w:tcW w:w="4720" w:type="dxa"/>
            <w:shd w:val="clear" w:color="auto" w:fill="auto"/>
            <w:noWrap/>
            <w:vAlign w:val="center"/>
            <w:hideMark/>
          </w:tcPr>
          <w:p w14:paraId="147B9459"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Seuil bas</w:t>
            </w:r>
          </w:p>
        </w:tc>
        <w:tc>
          <w:tcPr>
            <w:tcW w:w="3945" w:type="dxa"/>
            <w:vAlign w:val="center"/>
          </w:tcPr>
          <w:p w14:paraId="63F6E46F"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SL</w:t>
            </w:r>
          </w:p>
        </w:tc>
      </w:tr>
      <w:tr w:rsidR="00F33A6E" w:rsidRPr="00D02BB9" w14:paraId="67DD914F" w14:textId="77777777" w:rsidTr="001B08A1">
        <w:trPr>
          <w:trHeight w:val="315"/>
        </w:trPr>
        <w:tc>
          <w:tcPr>
            <w:tcW w:w="4720" w:type="dxa"/>
            <w:shd w:val="clear" w:color="auto" w:fill="auto"/>
            <w:noWrap/>
            <w:vAlign w:val="center"/>
            <w:hideMark/>
          </w:tcPr>
          <w:p w14:paraId="39C91E7E"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Seuil très bas</w:t>
            </w:r>
          </w:p>
        </w:tc>
        <w:tc>
          <w:tcPr>
            <w:tcW w:w="3945" w:type="dxa"/>
            <w:vAlign w:val="center"/>
          </w:tcPr>
          <w:p w14:paraId="73A3A428"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SLL</w:t>
            </w:r>
          </w:p>
        </w:tc>
      </w:tr>
      <w:tr w:rsidR="00F33A6E" w:rsidRPr="00D02BB9" w14:paraId="7A6E056B" w14:textId="77777777" w:rsidTr="001B08A1">
        <w:trPr>
          <w:trHeight w:val="315"/>
        </w:trPr>
        <w:tc>
          <w:tcPr>
            <w:tcW w:w="4720" w:type="dxa"/>
            <w:shd w:val="clear" w:color="auto" w:fill="auto"/>
            <w:noWrap/>
            <w:vAlign w:val="center"/>
            <w:hideMark/>
          </w:tcPr>
          <w:p w14:paraId="3A1C6A6D"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Comptage jour en cours</w:t>
            </w:r>
          </w:p>
        </w:tc>
        <w:tc>
          <w:tcPr>
            <w:tcW w:w="3945" w:type="dxa"/>
            <w:vAlign w:val="center"/>
          </w:tcPr>
          <w:p w14:paraId="6F2BB28F"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JC</w:t>
            </w:r>
          </w:p>
        </w:tc>
      </w:tr>
      <w:tr w:rsidR="00F33A6E" w:rsidRPr="00D02BB9" w14:paraId="2F1A236F" w14:textId="77777777" w:rsidTr="001B08A1">
        <w:trPr>
          <w:trHeight w:val="315"/>
        </w:trPr>
        <w:tc>
          <w:tcPr>
            <w:tcW w:w="4720" w:type="dxa"/>
            <w:shd w:val="clear" w:color="auto" w:fill="auto"/>
            <w:noWrap/>
            <w:vAlign w:val="center"/>
            <w:hideMark/>
          </w:tcPr>
          <w:p w14:paraId="69D2C23E"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Comptage jour précédent</w:t>
            </w:r>
          </w:p>
        </w:tc>
        <w:tc>
          <w:tcPr>
            <w:tcW w:w="3945" w:type="dxa"/>
            <w:vAlign w:val="center"/>
          </w:tcPr>
          <w:p w14:paraId="5572C5C6"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JP</w:t>
            </w:r>
          </w:p>
        </w:tc>
      </w:tr>
      <w:tr w:rsidR="00F33A6E" w:rsidRPr="00D02BB9" w14:paraId="513987B7" w14:textId="77777777" w:rsidTr="001B08A1">
        <w:trPr>
          <w:trHeight w:val="315"/>
        </w:trPr>
        <w:tc>
          <w:tcPr>
            <w:tcW w:w="4720" w:type="dxa"/>
            <w:shd w:val="clear" w:color="auto" w:fill="auto"/>
            <w:noWrap/>
            <w:vAlign w:val="center"/>
            <w:hideMark/>
          </w:tcPr>
          <w:p w14:paraId="18CE1F63"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Mois en cours</w:t>
            </w:r>
          </w:p>
        </w:tc>
        <w:tc>
          <w:tcPr>
            <w:tcW w:w="3945" w:type="dxa"/>
            <w:vAlign w:val="center"/>
          </w:tcPr>
          <w:p w14:paraId="3696C613"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MC</w:t>
            </w:r>
          </w:p>
        </w:tc>
      </w:tr>
      <w:tr w:rsidR="00F33A6E" w:rsidRPr="00D02BB9" w14:paraId="08EB2B97" w14:textId="77777777" w:rsidTr="001B08A1">
        <w:trPr>
          <w:trHeight w:val="315"/>
        </w:trPr>
        <w:tc>
          <w:tcPr>
            <w:tcW w:w="4720" w:type="dxa"/>
            <w:shd w:val="clear" w:color="auto" w:fill="auto"/>
            <w:noWrap/>
            <w:vAlign w:val="center"/>
            <w:hideMark/>
          </w:tcPr>
          <w:p w14:paraId="271855E4"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Mois précédent</w:t>
            </w:r>
          </w:p>
        </w:tc>
        <w:tc>
          <w:tcPr>
            <w:tcW w:w="3945" w:type="dxa"/>
            <w:vAlign w:val="center"/>
          </w:tcPr>
          <w:p w14:paraId="6BA3E092"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MC</w:t>
            </w:r>
          </w:p>
        </w:tc>
      </w:tr>
      <w:tr w:rsidR="00F33A6E" w:rsidRPr="00D02BB9" w14:paraId="1F3E3AFF" w14:textId="77777777" w:rsidTr="001B08A1">
        <w:trPr>
          <w:trHeight w:val="315"/>
        </w:trPr>
        <w:tc>
          <w:tcPr>
            <w:tcW w:w="4720" w:type="dxa"/>
            <w:shd w:val="clear" w:color="auto" w:fill="auto"/>
            <w:noWrap/>
            <w:vAlign w:val="center"/>
            <w:hideMark/>
          </w:tcPr>
          <w:p w14:paraId="40F3FEB8"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Consigne (constante ou calculé)</w:t>
            </w:r>
          </w:p>
        </w:tc>
        <w:tc>
          <w:tcPr>
            <w:tcW w:w="3945" w:type="dxa"/>
            <w:vAlign w:val="center"/>
          </w:tcPr>
          <w:p w14:paraId="6B7FC1E4"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R</w:t>
            </w:r>
          </w:p>
        </w:tc>
      </w:tr>
      <w:tr w:rsidR="00F33A6E" w:rsidRPr="00D02BB9" w14:paraId="09AACA5F" w14:textId="77777777" w:rsidTr="001B08A1">
        <w:trPr>
          <w:trHeight w:val="315"/>
        </w:trPr>
        <w:tc>
          <w:tcPr>
            <w:tcW w:w="4720" w:type="dxa"/>
            <w:shd w:val="clear" w:color="auto" w:fill="auto"/>
            <w:noWrap/>
            <w:vAlign w:val="center"/>
            <w:hideMark/>
          </w:tcPr>
          <w:p w14:paraId="316A0328"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Consigne mini</w:t>
            </w:r>
          </w:p>
        </w:tc>
        <w:tc>
          <w:tcPr>
            <w:tcW w:w="3945" w:type="dxa"/>
            <w:vAlign w:val="center"/>
          </w:tcPr>
          <w:p w14:paraId="4B07EA0D"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RMN</w:t>
            </w:r>
          </w:p>
        </w:tc>
      </w:tr>
      <w:tr w:rsidR="00F33A6E" w:rsidRPr="00D02BB9" w14:paraId="3FE23922" w14:textId="77777777" w:rsidTr="001B08A1">
        <w:trPr>
          <w:trHeight w:val="315"/>
        </w:trPr>
        <w:tc>
          <w:tcPr>
            <w:tcW w:w="4720" w:type="dxa"/>
            <w:shd w:val="clear" w:color="auto" w:fill="auto"/>
            <w:noWrap/>
            <w:vAlign w:val="center"/>
            <w:hideMark/>
          </w:tcPr>
          <w:p w14:paraId="78224339"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Consigne maxi</w:t>
            </w:r>
          </w:p>
        </w:tc>
        <w:tc>
          <w:tcPr>
            <w:tcW w:w="3945" w:type="dxa"/>
            <w:vAlign w:val="center"/>
          </w:tcPr>
          <w:p w14:paraId="5579E20F"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RMX</w:t>
            </w:r>
          </w:p>
        </w:tc>
      </w:tr>
      <w:tr w:rsidR="00F33A6E" w:rsidRPr="00D02BB9" w14:paraId="0CE87BDD" w14:textId="77777777" w:rsidTr="001B08A1">
        <w:trPr>
          <w:trHeight w:val="315"/>
        </w:trPr>
        <w:tc>
          <w:tcPr>
            <w:tcW w:w="4720" w:type="dxa"/>
            <w:shd w:val="clear" w:color="auto" w:fill="auto"/>
            <w:noWrap/>
            <w:vAlign w:val="center"/>
            <w:hideMark/>
          </w:tcPr>
          <w:p w14:paraId="64B6A577"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Totalisateur de comptage</w:t>
            </w:r>
          </w:p>
        </w:tc>
        <w:tc>
          <w:tcPr>
            <w:tcW w:w="3945" w:type="dxa"/>
            <w:vAlign w:val="center"/>
          </w:tcPr>
          <w:p w14:paraId="4DF6B772"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TOT</w:t>
            </w:r>
          </w:p>
        </w:tc>
      </w:tr>
      <w:tr w:rsidR="00F33A6E" w:rsidRPr="00D02BB9" w14:paraId="505AB685" w14:textId="77777777" w:rsidTr="001B08A1">
        <w:trPr>
          <w:trHeight w:val="315"/>
        </w:trPr>
        <w:tc>
          <w:tcPr>
            <w:tcW w:w="4720" w:type="dxa"/>
            <w:shd w:val="clear" w:color="auto" w:fill="auto"/>
            <w:noWrap/>
            <w:vAlign w:val="center"/>
            <w:hideMark/>
          </w:tcPr>
          <w:p w14:paraId="4DE492E5"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Consigne maxi</w:t>
            </w:r>
          </w:p>
        </w:tc>
        <w:tc>
          <w:tcPr>
            <w:tcW w:w="3945" w:type="dxa"/>
            <w:vAlign w:val="center"/>
          </w:tcPr>
          <w:p w14:paraId="54E42B37"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RMX</w:t>
            </w:r>
          </w:p>
        </w:tc>
      </w:tr>
      <w:tr w:rsidR="00F33A6E" w:rsidRPr="00D02BB9" w14:paraId="40AB9CE4" w14:textId="77777777" w:rsidTr="001B08A1">
        <w:trPr>
          <w:trHeight w:val="315"/>
        </w:trPr>
        <w:tc>
          <w:tcPr>
            <w:tcW w:w="4720" w:type="dxa"/>
            <w:shd w:val="clear" w:color="auto" w:fill="auto"/>
            <w:noWrap/>
            <w:vAlign w:val="center"/>
            <w:hideMark/>
          </w:tcPr>
          <w:p w14:paraId="4318E87A" w14:textId="77777777" w:rsidR="00F33A6E" w:rsidRPr="00D02BB9" w:rsidRDefault="00F33A6E" w:rsidP="001B08A1">
            <w:pPr>
              <w:overflowPunct/>
              <w:autoSpaceDE/>
              <w:autoSpaceDN/>
              <w:adjustRightInd/>
              <w:jc w:val="left"/>
              <w:textAlignment w:val="auto"/>
              <w:rPr>
                <w:rFonts w:ascii="Arial" w:hAnsi="Arial" w:cs="Arial"/>
                <w:color w:val="000000"/>
                <w:sz w:val="20"/>
                <w:lang w:eastAsia="en-US"/>
              </w:rPr>
            </w:pPr>
            <w:r w:rsidRPr="00D02BB9">
              <w:rPr>
                <w:rFonts w:ascii="Arial" w:hAnsi="Arial" w:cs="Arial"/>
                <w:color w:val="000000"/>
                <w:sz w:val="20"/>
                <w:lang w:eastAsia="en-US"/>
              </w:rPr>
              <w:t>Totalisateur de comptage</w:t>
            </w:r>
          </w:p>
        </w:tc>
        <w:tc>
          <w:tcPr>
            <w:tcW w:w="3945" w:type="dxa"/>
            <w:vAlign w:val="center"/>
          </w:tcPr>
          <w:p w14:paraId="2D9B7A32" w14:textId="77777777" w:rsidR="00F33A6E" w:rsidRPr="00D02BB9" w:rsidRDefault="00F33A6E" w:rsidP="001B08A1">
            <w:pPr>
              <w:overflowPunct/>
              <w:autoSpaceDE/>
              <w:autoSpaceDN/>
              <w:adjustRightInd/>
              <w:jc w:val="center"/>
              <w:textAlignment w:val="auto"/>
              <w:rPr>
                <w:rFonts w:ascii="Arial" w:hAnsi="Arial" w:cs="Arial"/>
                <w:color w:val="000000"/>
                <w:sz w:val="20"/>
                <w:lang w:eastAsia="en-US"/>
              </w:rPr>
            </w:pPr>
            <w:r w:rsidRPr="00D02BB9">
              <w:rPr>
                <w:rFonts w:ascii="Arial" w:hAnsi="Arial" w:cs="Arial"/>
                <w:color w:val="000000"/>
                <w:sz w:val="20"/>
                <w:lang w:eastAsia="en-US"/>
              </w:rPr>
              <w:t>TOT</w:t>
            </w:r>
          </w:p>
        </w:tc>
      </w:tr>
    </w:tbl>
    <w:p w14:paraId="12AEB0AC" w14:textId="77777777" w:rsidR="00F33A6E" w:rsidRDefault="00F33A6E" w:rsidP="00F33A6E"/>
    <w:p w14:paraId="52BC61CB" w14:textId="77777777" w:rsidR="00F33A6E" w:rsidRDefault="00F33A6E" w:rsidP="00F33A6E">
      <w:pPr>
        <w:pStyle w:val="Titre1"/>
      </w:pPr>
      <w:bookmarkStart w:id="14" w:name="_Toc138945025"/>
      <w:r>
        <w:t>Repérage terrain</w:t>
      </w:r>
      <w:bookmarkEnd w:id="14"/>
    </w:p>
    <w:p w14:paraId="20008223" w14:textId="77777777" w:rsidR="00F33A6E" w:rsidRDefault="00F33A6E" w:rsidP="00F33A6E">
      <w:r>
        <w:t xml:space="preserve">Le repérage terrain est réalisé sur le terrain au moyen d’étiquettes lisibles et visibles. Le repérage est géré par le </w:t>
      </w:r>
      <w:r w:rsidRPr="00464967">
        <w:t>document [1]</w:t>
      </w:r>
      <w:r>
        <w:t xml:space="preserve"> </w:t>
      </w:r>
      <w:r w:rsidRPr="006545B6">
        <w:t>TXN-IG-017 STANDARD Charte de repérage</w:t>
      </w:r>
      <w:r>
        <w:t xml:space="preserve"> Fit Up et Hu.</w:t>
      </w:r>
    </w:p>
    <w:p w14:paraId="4E8D46F0" w14:textId="77777777" w:rsidR="00F33A6E" w:rsidRDefault="00F33A6E" w:rsidP="00F33A6E"/>
    <w:p w14:paraId="1CE7574E" w14:textId="77777777" w:rsidR="00F33A6E" w:rsidRDefault="00F33A6E" w:rsidP="00F33A6E">
      <w:pPr>
        <w:pStyle w:val="Titre1"/>
      </w:pPr>
      <w:bookmarkStart w:id="15" w:name="_Toc138945026"/>
      <w:r>
        <w:t>Schéma de principe, maquettes numériques et documents D.O.E</w:t>
      </w:r>
      <w:bookmarkEnd w:id="15"/>
    </w:p>
    <w:p w14:paraId="720D174F" w14:textId="77777777" w:rsidR="00F33A6E" w:rsidRDefault="00F33A6E" w:rsidP="00F33A6E">
      <w:r>
        <w:t>Les codes matériels sont à repérer sur les schémas de principe, masters et PID, les fiches techniques, les maquettes numériques BIM et les plans AutoCAD ainsi que tous documents D.O.E. Les schémas de principe de l’installation (synoptiques) doivent être affichés dans l’installation au format A0 et plastifiés.</w:t>
      </w:r>
    </w:p>
    <w:p w14:paraId="7B4438F1" w14:textId="77777777" w:rsidR="00F33A6E" w:rsidRDefault="00F33A6E" w:rsidP="00F33A6E"/>
    <w:p w14:paraId="03497083" w14:textId="77777777" w:rsidR="00F33A6E" w:rsidRDefault="00F33A6E" w:rsidP="00F33A6E">
      <w:pPr>
        <w:pStyle w:val="Titre1"/>
      </w:pPr>
      <w:bookmarkStart w:id="16" w:name="_Toc138945027"/>
      <w:r>
        <w:lastRenderedPageBreak/>
        <w:t>Modification sur site</w:t>
      </w:r>
      <w:bookmarkEnd w:id="16"/>
    </w:p>
    <w:p w14:paraId="336E07EA" w14:textId="77777777" w:rsidR="00F33A6E" w:rsidRDefault="00F33A6E" w:rsidP="00F33A6E">
      <w:r>
        <w:t>Lorsqu’un matériel existant est remplacé, le code reste inchangé. Les attributs spécifiques sont mis à jour dans les logiciels numériques.</w:t>
      </w:r>
    </w:p>
    <w:p w14:paraId="1F3269F0" w14:textId="77777777" w:rsidR="00F33A6E" w:rsidRDefault="00F33A6E" w:rsidP="00F33A6E">
      <w:r>
        <w:t>Lorsqu’un matériel existant est démonté, le code devient caduc.</w:t>
      </w:r>
    </w:p>
    <w:p w14:paraId="6C16E311" w14:textId="77777777" w:rsidR="00F33A6E" w:rsidRDefault="00F33A6E" w:rsidP="00F33A6E"/>
    <w:p w14:paraId="4511FCEF" w14:textId="77777777" w:rsidR="00F33A6E" w:rsidRDefault="00F33A6E" w:rsidP="00F33A6E">
      <w:r>
        <w:t xml:space="preserve">Dans les deux cas, la modification sera gérée par le biais de </w:t>
      </w:r>
      <w:r w:rsidRPr="002D61E6">
        <w:rPr>
          <w:b/>
          <w:bCs/>
        </w:rPr>
        <w:t>« Fiche Navette Equipement »</w:t>
      </w:r>
      <w:r w:rsidRPr="002D61E6">
        <w:t>.</w:t>
      </w:r>
    </w:p>
    <w:p w14:paraId="5E213D1B" w14:textId="77777777" w:rsidR="00F33A6E" w:rsidRPr="002D61E6" w:rsidRDefault="00F33A6E" w:rsidP="00F33A6E">
      <w:pPr>
        <w:rPr>
          <w:b/>
          <w:bCs/>
        </w:rPr>
      </w:pPr>
    </w:p>
    <w:p w14:paraId="3C321E4F" w14:textId="77777777" w:rsidR="00F33A6E" w:rsidRDefault="00F33A6E" w:rsidP="00F33A6E">
      <w:pPr>
        <w:pStyle w:val="Titre1"/>
      </w:pPr>
      <w:bookmarkStart w:id="17" w:name="_Toc138945028"/>
      <w:r>
        <w:t>Historique</w:t>
      </w:r>
      <w:bookmarkEnd w:id="17"/>
    </w:p>
    <w:p w14:paraId="69C18CF2" w14:textId="77777777" w:rsidR="00F33A6E" w:rsidRDefault="00F33A6E" w:rsidP="00F33A6E">
      <w:pPr>
        <w:rPr>
          <w:sz w:val="20"/>
        </w:rPr>
      </w:pPr>
    </w:p>
    <w:tbl>
      <w:tblPr>
        <w:tblW w:w="0" w:type="auto"/>
        <w:jc w:val="center"/>
        <w:tblLayout w:type="fixed"/>
        <w:tblCellMar>
          <w:left w:w="71" w:type="dxa"/>
          <w:right w:w="71" w:type="dxa"/>
        </w:tblCellMar>
        <w:tblLook w:val="0000" w:firstRow="0" w:lastRow="0" w:firstColumn="0" w:lastColumn="0" w:noHBand="0" w:noVBand="0"/>
      </w:tblPr>
      <w:tblGrid>
        <w:gridCol w:w="1409"/>
        <w:gridCol w:w="1984"/>
        <w:gridCol w:w="1284"/>
        <w:gridCol w:w="5510"/>
      </w:tblGrid>
      <w:tr w:rsidR="00F33A6E" w:rsidRPr="00EC1505" w14:paraId="18CC36BE" w14:textId="77777777" w:rsidTr="001B08A1">
        <w:trPr>
          <w:cantSplit/>
          <w:trHeight w:val="460"/>
          <w:jc w:val="center"/>
        </w:trPr>
        <w:tc>
          <w:tcPr>
            <w:tcW w:w="1409" w:type="dxa"/>
            <w:tcBorders>
              <w:top w:val="single" w:sz="6" w:space="0" w:color="auto"/>
              <w:left w:val="single" w:sz="6" w:space="0" w:color="auto"/>
              <w:bottom w:val="single" w:sz="6" w:space="0" w:color="auto"/>
              <w:right w:val="single" w:sz="6" w:space="0" w:color="auto"/>
            </w:tcBorders>
            <w:shd w:val="clear" w:color="auto" w:fill="D9D9D9"/>
            <w:vAlign w:val="center"/>
          </w:tcPr>
          <w:p w14:paraId="41490E5C" w14:textId="77777777" w:rsidR="00F33A6E" w:rsidRPr="00EC1505" w:rsidRDefault="00F33A6E" w:rsidP="001B08A1">
            <w:pPr>
              <w:jc w:val="center"/>
              <w:rPr>
                <w:b/>
                <w:sz w:val="22"/>
                <w:szCs w:val="22"/>
              </w:rPr>
            </w:pPr>
            <w:r w:rsidRPr="00EC1505">
              <w:rPr>
                <w:b/>
                <w:sz w:val="22"/>
                <w:szCs w:val="22"/>
              </w:rPr>
              <w:t>Version</w:t>
            </w:r>
          </w:p>
        </w:tc>
        <w:tc>
          <w:tcPr>
            <w:tcW w:w="1984" w:type="dxa"/>
            <w:tcBorders>
              <w:top w:val="single" w:sz="6" w:space="0" w:color="auto"/>
              <w:left w:val="single" w:sz="6" w:space="0" w:color="auto"/>
              <w:bottom w:val="single" w:sz="6" w:space="0" w:color="auto"/>
              <w:right w:val="single" w:sz="6" w:space="0" w:color="auto"/>
            </w:tcBorders>
            <w:shd w:val="clear" w:color="auto" w:fill="D9D9D9"/>
            <w:vAlign w:val="center"/>
          </w:tcPr>
          <w:p w14:paraId="2AB8AF39" w14:textId="77777777" w:rsidR="00F33A6E" w:rsidRPr="00EC1505" w:rsidRDefault="00F33A6E" w:rsidP="001B08A1">
            <w:pPr>
              <w:jc w:val="center"/>
              <w:rPr>
                <w:b/>
                <w:sz w:val="22"/>
                <w:szCs w:val="22"/>
              </w:rPr>
            </w:pPr>
            <w:r w:rsidRPr="00EC1505">
              <w:rPr>
                <w:b/>
                <w:sz w:val="22"/>
                <w:szCs w:val="22"/>
              </w:rPr>
              <w:t>Auteur</w:t>
            </w:r>
          </w:p>
        </w:tc>
        <w:tc>
          <w:tcPr>
            <w:tcW w:w="1284" w:type="dxa"/>
            <w:tcBorders>
              <w:top w:val="single" w:sz="6" w:space="0" w:color="auto"/>
              <w:left w:val="single" w:sz="6" w:space="0" w:color="auto"/>
              <w:bottom w:val="single" w:sz="6" w:space="0" w:color="auto"/>
              <w:right w:val="single" w:sz="6" w:space="0" w:color="auto"/>
            </w:tcBorders>
            <w:shd w:val="clear" w:color="auto" w:fill="D9D9D9"/>
            <w:vAlign w:val="center"/>
          </w:tcPr>
          <w:p w14:paraId="0A26E258" w14:textId="77777777" w:rsidR="00F33A6E" w:rsidRPr="00EC1505" w:rsidRDefault="00F33A6E" w:rsidP="001B08A1">
            <w:pPr>
              <w:jc w:val="center"/>
              <w:rPr>
                <w:b/>
                <w:sz w:val="22"/>
                <w:szCs w:val="22"/>
              </w:rPr>
            </w:pPr>
            <w:r w:rsidRPr="00EC1505">
              <w:rPr>
                <w:b/>
                <w:sz w:val="22"/>
                <w:szCs w:val="22"/>
              </w:rPr>
              <w:t>Date</w:t>
            </w:r>
          </w:p>
        </w:tc>
        <w:tc>
          <w:tcPr>
            <w:tcW w:w="5510" w:type="dxa"/>
            <w:tcBorders>
              <w:top w:val="single" w:sz="6" w:space="0" w:color="auto"/>
              <w:left w:val="single" w:sz="6" w:space="0" w:color="auto"/>
              <w:bottom w:val="single" w:sz="6" w:space="0" w:color="auto"/>
              <w:right w:val="single" w:sz="6" w:space="0" w:color="auto"/>
            </w:tcBorders>
            <w:shd w:val="clear" w:color="auto" w:fill="D9D9D9"/>
            <w:vAlign w:val="center"/>
          </w:tcPr>
          <w:p w14:paraId="10C60C22" w14:textId="77777777" w:rsidR="00F33A6E" w:rsidRPr="00EC1505" w:rsidRDefault="00F33A6E" w:rsidP="001B08A1">
            <w:pPr>
              <w:jc w:val="center"/>
              <w:rPr>
                <w:b/>
                <w:sz w:val="22"/>
                <w:szCs w:val="22"/>
              </w:rPr>
            </w:pPr>
            <w:r w:rsidRPr="00EC1505">
              <w:rPr>
                <w:b/>
                <w:sz w:val="22"/>
                <w:szCs w:val="22"/>
              </w:rPr>
              <w:t>Objet de l’évolution</w:t>
            </w:r>
          </w:p>
        </w:tc>
      </w:tr>
      <w:tr w:rsidR="00F33A6E" w:rsidRPr="00EC1505" w14:paraId="6D3286A6" w14:textId="77777777" w:rsidTr="001B08A1">
        <w:trPr>
          <w:cantSplit/>
          <w:trHeight w:val="352"/>
          <w:jc w:val="center"/>
        </w:trPr>
        <w:tc>
          <w:tcPr>
            <w:tcW w:w="1409" w:type="dxa"/>
            <w:tcBorders>
              <w:top w:val="single" w:sz="6" w:space="0" w:color="auto"/>
              <w:left w:val="single" w:sz="6" w:space="0" w:color="auto"/>
              <w:bottom w:val="single" w:sz="6" w:space="0" w:color="auto"/>
              <w:right w:val="single" w:sz="6" w:space="0" w:color="auto"/>
            </w:tcBorders>
            <w:vAlign w:val="center"/>
          </w:tcPr>
          <w:p w14:paraId="6D5CC7F3" w14:textId="77777777" w:rsidR="00F33A6E" w:rsidRPr="00EC1505" w:rsidRDefault="00F33A6E" w:rsidP="001B08A1">
            <w:pPr>
              <w:spacing w:before="40" w:after="40"/>
              <w:jc w:val="center"/>
              <w:rPr>
                <w:sz w:val="22"/>
                <w:szCs w:val="22"/>
              </w:rPr>
            </w:pPr>
            <w:r w:rsidRPr="00EC1505">
              <w:rPr>
                <w:sz w:val="22"/>
                <w:szCs w:val="22"/>
              </w:rPr>
              <w:t>A</w:t>
            </w:r>
          </w:p>
        </w:tc>
        <w:tc>
          <w:tcPr>
            <w:tcW w:w="1984" w:type="dxa"/>
            <w:tcBorders>
              <w:top w:val="single" w:sz="6" w:space="0" w:color="auto"/>
              <w:left w:val="single" w:sz="6" w:space="0" w:color="auto"/>
              <w:bottom w:val="single" w:sz="6" w:space="0" w:color="auto"/>
              <w:right w:val="single" w:sz="6" w:space="0" w:color="auto"/>
            </w:tcBorders>
            <w:vAlign w:val="center"/>
          </w:tcPr>
          <w:p w14:paraId="1B6FA692" w14:textId="77777777" w:rsidR="00F33A6E" w:rsidRPr="00EC1505" w:rsidRDefault="00F33A6E" w:rsidP="001B08A1">
            <w:pPr>
              <w:spacing w:before="40" w:after="40"/>
              <w:jc w:val="center"/>
              <w:rPr>
                <w:sz w:val="22"/>
                <w:szCs w:val="22"/>
              </w:rPr>
            </w:pPr>
            <w:r>
              <w:rPr>
                <w:sz w:val="22"/>
                <w:szCs w:val="22"/>
              </w:rPr>
              <w:t>C. PERE / C. HOEHNE</w:t>
            </w:r>
          </w:p>
        </w:tc>
        <w:tc>
          <w:tcPr>
            <w:tcW w:w="1284" w:type="dxa"/>
            <w:tcBorders>
              <w:top w:val="single" w:sz="6" w:space="0" w:color="auto"/>
              <w:left w:val="single" w:sz="6" w:space="0" w:color="auto"/>
              <w:bottom w:val="single" w:sz="6" w:space="0" w:color="auto"/>
              <w:right w:val="single" w:sz="6" w:space="0" w:color="auto"/>
            </w:tcBorders>
            <w:vAlign w:val="center"/>
          </w:tcPr>
          <w:p w14:paraId="2555FB18" w14:textId="77777777" w:rsidR="00F33A6E" w:rsidRPr="00EC1505" w:rsidRDefault="00F33A6E" w:rsidP="001B08A1">
            <w:pPr>
              <w:spacing w:before="40" w:after="40"/>
              <w:jc w:val="center"/>
              <w:rPr>
                <w:sz w:val="22"/>
                <w:szCs w:val="22"/>
              </w:rPr>
            </w:pPr>
            <w:r>
              <w:rPr>
                <w:sz w:val="22"/>
                <w:szCs w:val="22"/>
              </w:rPr>
              <w:t>03/06/2025</w:t>
            </w:r>
          </w:p>
        </w:tc>
        <w:tc>
          <w:tcPr>
            <w:tcW w:w="5510" w:type="dxa"/>
            <w:tcBorders>
              <w:top w:val="single" w:sz="6" w:space="0" w:color="auto"/>
              <w:left w:val="single" w:sz="6" w:space="0" w:color="auto"/>
              <w:bottom w:val="single" w:sz="6" w:space="0" w:color="auto"/>
              <w:right w:val="single" w:sz="6" w:space="0" w:color="auto"/>
            </w:tcBorders>
            <w:vAlign w:val="center"/>
          </w:tcPr>
          <w:p w14:paraId="6E8E8934" w14:textId="77777777" w:rsidR="00F33A6E" w:rsidRPr="00EC1505" w:rsidRDefault="00F33A6E" w:rsidP="001B08A1">
            <w:pPr>
              <w:spacing w:before="40" w:after="40"/>
              <w:jc w:val="center"/>
              <w:rPr>
                <w:sz w:val="22"/>
                <w:szCs w:val="22"/>
              </w:rPr>
            </w:pPr>
            <w:r w:rsidRPr="00EC1505">
              <w:rPr>
                <w:sz w:val="22"/>
                <w:szCs w:val="22"/>
              </w:rPr>
              <w:t>Création</w:t>
            </w:r>
          </w:p>
        </w:tc>
      </w:tr>
    </w:tbl>
    <w:p w14:paraId="46648AC3" w14:textId="77777777" w:rsidR="00F33A6E" w:rsidRDefault="00F33A6E" w:rsidP="00F33A6E">
      <w:pPr>
        <w:rPr>
          <w:sz w:val="20"/>
        </w:rPr>
      </w:pPr>
    </w:p>
    <w:sectPr w:rsidR="00F33A6E" w:rsidSect="00F11D36">
      <w:headerReference w:type="default" r:id="rId8"/>
      <w:footerReference w:type="default" r:id="rId9"/>
      <w:headerReference w:type="first" r:id="rId10"/>
      <w:footerReference w:type="first" r:id="rId11"/>
      <w:pgSz w:w="11907" w:h="16840" w:code="9"/>
      <w:pgMar w:top="1559" w:right="851" w:bottom="1134" w:left="851"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69412" w14:textId="77777777" w:rsidR="00CB102F" w:rsidRDefault="00CB102F">
      <w:r>
        <w:separator/>
      </w:r>
    </w:p>
  </w:endnote>
  <w:endnote w:type="continuationSeparator" w:id="0">
    <w:p w14:paraId="21E09775" w14:textId="77777777" w:rsidR="00CB102F" w:rsidRDefault="00CB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MS Gothic"/>
    <w:charset w:val="00"/>
    <w:family w:val="swiss"/>
    <w:pitch w:val="variable"/>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IDFont+F2">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8580"/>
      <w:gridCol w:w="1626"/>
    </w:tblGrid>
    <w:tr w:rsidR="0018202B" w14:paraId="20FB5EF7" w14:textId="77777777" w:rsidTr="004D56E7">
      <w:trPr>
        <w:cantSplit/>
        <w:trHeight w:hRule="exact" w:val="280"/>
      </w:trPr>
      <w:tc>
        <w:tcPr>
          <w:tcW w:w="8580" w:type="dxa"/>
        </w:tcPr>
        <w:p w14:paraId="24A3B053" w14:textId="77777777" w:rsidR="0018202B" w:rsidRPr="0018202B" w:rsidRDefault="0018202B" w:rsidP="00A76972">
          <w:pPr>
            <w:pStyle w:val="Pieddepage-titre"/>
            <w:tabs>
              <w:tab w:val="center" w:pos="5103"/>
            </w:tabs>
            <w:rPr>
              <w:rFonts w:ascii="Arial" w:hAnsi="Arial" w:cs="Arial"/>
            </w:rPr>
          </w:pPr>
          <w:r>
            <w:rPr>
              <w:rFonts w:ascii="Arial" w:hAnsi="Arial" w:cs="Arial"/>
            </w:rPr>
            <w:t xml:space="preserve">FOR-PF-112 </w:t>
          </w:r>
          <w:r w:rsidRPr="0018202B">
            <w:rPr>
              <w:rFonts w:ascii="Arial" w:hAnsi="Arial" w:cs="Arial"/>
            </w:rPr>
            <w:t xml:space="preserve">Formulaire INSTRUCTION </w:t>
          </w:r>
          <w:r>
            <w:rPr>
              <w:rFonts w:ascii="Arial" w:hAnsi="Arial" w:cs="Arial"/>
            </w:rPr>
            <w:t>–</w:t>
          </w:r>
          <w:r w:rsidRPr="0018202B">
            <w:rPr>
              <w:rFonts w:ascii="Arial" w:hAnsi="Arial" w:cs="Arial"/>
            </w:rPr>
            <w:t xml:space="preserve"> Version 1</w:t>
          </w:r>
          <w:r w:rsidR="00303ECF">
            <w:rPr>
              <w:rFonts w:ascii="Arial" w:hAnsi="Arial" w:cs="Arial"/>
            </w:rPr>
            <w:t>5</w:t>
          </w:r>
        </w:p>
      </w:tc>
      <w:tc>
        <w:tcPr>
          <w:tcW w:w="1626" w:type="dxa"/>
        </w:tcPr>
        <w:p w14:paraId="36B03559" w14:textId="77777777" w:rsidR="0018202B" w:rsidRPr="0018202B" w:rsidRDefault="0018202B" w:rsidP="0018202B">
          <w:pPr>
            <w:pStyle w:val="Pieddepage-page"/>
            <w:rPr>
              <w:rFonts w:ascii="Arial" w:hAnsi="Arial" w:cs="Arial"/>
              <w:sz w:val="14"/>
            </w:rPr>
          </w:pPr>
          <w:r w:rsidRPr="0018202B">
            <w:rPr>
              <w:rFonts w:ascii="Arial" w:hAnsi="Arial" w:cs="Arial"/>
              <w:sz w:val="16"/>
            </w:rPr>
            <w:fldChar w:fldCharType="begin"/>
          </w:r>
          <w:r w:rsidRPr="0018202B">
            <w:rPr>
              <w:rFonts w:ascii="Arial" w:hAnsi="Arial" w:cs="Arial"/>
              <w:sz w:val="16"/>
            </w:rPr>
            <w:instrText xml:space="preserve"> PAGE  \* MERGEFORMAT </w:instrText>
          </w:r>
          <w:r w:rsidRPr="0018202B">
            <w:rPr>
              <w:rFonts w:ascii="Arial" w:hAnsi="Arial" w:cs="Arial"/>
              <w:sz w:val="16"/>
            </w:rPr>
            <w:fldChar w:fldCharType="separate"/>
          </w:r>
          <w:r w:rsidR="008938B1">
            <w:rPr>
              <w:rFonts w:ascii="Arial" w:hAnsi="Arial" w:cs="Arial"/>
              <w:noProof/>
              <w:sz w:val="16"/>
            </w:rPr>
            <w:t>2</w:t>
          </w:r>
          <w:r w:rsidRPr="0018202B">
            <w:rPr>
              <w:rFonts w:ascii="Arial" w:hAnsi="Arial" w:cs="Arial"/>
              <w:sz w:val="16"/>
            </w:rPr>
            <w:fldChar w:fldCharType="end"/>
          </w:r>
          <w:r w:rsidRPr="0018202B">
            <w:rPr>
              <w:rFonts w:ascii="Arial" w:hAnsi="Arial" w:cs="Arial"/>
              <w:sz w:val="16"/>
            </w:rPr>
            <w:t xml:space="preserve"> / </w:t>
          </w:r>
          <w:r w:rsidRPr="0018202B">
            <w:rPr>
              <w:rFonts w:ascii="Arial" w:hAnsi="Arial" w:cs="Arial"/>
              <w:sz w:val="16"/>
            </w:rPr>
            <w:fldChar w:fldCharType="begin"/>
          </w:r>
          <w:r w:rsidRPr="0018202B">
            <w:rPr>
              <w:rFonts w:ascii="Arial" w:hAnsi="Arial" w:cs="Arial"/>
              <w:sz w:val="16"/>
            </w:rPr>
            <w:instrText xml:space="preserve"> NUMPAGES  \* MERGEFORMAT </w:instrText>
          </w:r>
          <w:r w:rsidRPr="0018202B">
            <w:rPr>
              <w:rFonts w:ascii="Arial" w:hAnsi="Arial" w:cs="Arial"/>
              <w:sz w:val="16"/>
            </w:rPr>
            <w:fldChar w:fldCharType="separate"/>
          </w:r>
          <w:r w:rsidR="008938B1">
            <w:rPr>
              <w:rFonts w:ascii="Arial" w:hAnsi="Arial" w:cs="Arial"/>
              <w:noProof/>
              <w:sz w:val="16"/>
            </w:rPr>
            <w:t>2</w:t>
          </w:r>
          <w:r w:rsidRPr="0018202B">
            <w:rPr>
              <w:rFonts w:ascii="Arial" w:hAnsi="Arial" w:cs="Arial"/>
              <w:sz w:val="16"/>
            </w:rPr>
            <w:fldChar w:fldCharType="end"/>
          </w:r>
        </w:p>
      </w:tc>
    </w:tr>
  </w:tbl>
  <w:p w14:paraId="6676F615" w14:textId="77777777" w:rsidR="007D7CEF" w:rsidRPr="00C86332" w:rsidRDefault="001367D0" w:rsidP="001367D0">
    <w:pPr>
      <w:jc w:val="center"/>
      <w:rPr>
        <w:rFonts w:asciiTheme="majorHAnsi" w:hAnsiTheme="majorHAnsi" w:cstheme="majorHAnsi"/>
        <w:b/>
        <w:color w:val="FF0000"/>
        <w:spacing w:val="20"/>
        <w:sz w:val="16"/>
        <w:szCs w:val="16"/>
      </w:rPr>
    </w:pPr>
    <w:r>
      <w:rPr>
        <w:rFonts w:asciiTheme="majorHAnsi" w:hAnsiTheme="majorHAnsi" w:cstheme="majorHAnsi"/>
        <w:b/>
        <w:color w:val="FF0000"/>
        <w:spacing w:val="20"/>
        <w:sz w:val="16"/>
        <w:szCs w:val="16"/>
      </w:rPr>
      <w:t>La version applicable est celle disponible su</w:t>
    </w:r>
    <w:r w:rsidRPr="00C86332">
      <w:rPr>
        <w:rFonts w:asciiTheme="majorHAnsi" w:hAnsiTheme="majorHAnsi" w:cstheme="majorHAnsi"/>
        <w:b/>
        <w:color w:val="FF0000"/>
        <w:spacing w:val="20"/>
        <w:sz w:val="16"/>
        <w:szCs w:val="16"/>
      </w:rPr>
      <w:t xml:space="preserve">r </w:t>
    </w:r>
    <w:hyperlink r:id="rId1" w:history="1">
      <w:r w:rsidRPr="001367D0">
        <w:rPr>
          <w:rFonts w:asciiTheme="majorHAnsi" w:hAnsiTheme="majorHAnsi" w:cstheme="majorHAnsi"/>
          <w:b/>
          <w:color w:val="FF0000"/>
          <w:spacing w:val="20"/>
          <w:sz w:val="16"/>
          <w:szCs w:val="16"/>
        </w:rPr>
        <w:t>400.48-Qualite_Plateformes\instructions procédures</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8580"/>
      <w:gridCol w:w="1626"/>
    </w:tblGrid>
    <w:tr w:rsidR="00A15AC1" w:rsidRPr="0018202B" w14:paraId="7EF50DBF" w14:textId="77777777" w:rsidTr="007D7CEF">
      <w:trPr>
        <w:cantSplit/>
        <w:trHeight w:hRule="exact" w:val="280"/>
      </w:trPr>
      <w:tc>
        <w:tcPr>
          <w:tcW w:w="8580" w:type="dxa"/>
        </w:tcPr>
        <w:p w14:paraId="666BA776" w14:textId="77777777" w:rsidR="00A15AC1" w:rsidRPr="0018202B" w:rsidRDefault="0018202B" w:rsidP="00A76972">
          <w:pPr>
            <w:pStyle w:val="Pieddepage-titre"/>
            <w:tabs>
              <w:tab w:val="center" w:pos="5103"/>
            </w:tabs>
            <w:rPr>
              <w:rFonts w:ascii="Arial" w:hAnsi="Arial" w:cs="Arial"/>
            </w:rPr>
          </w:pPr>
          <w:r>
            <w:rPr>
              <w:rFonts w:ascii="Arial" w:hAnsi="Arial" w:cs="Arial"/>
            </w:rPr>
            <w:t xml:space="preserve">FOR-PF-112 </w:t>
          </w:r>
          <w:r w:rsidR="00A15AC1" w:rsidRPr="0018202B">
            <w:rPr>
              <w:rFonts w:ascii="Arial" w:hAnsi="Arial" w:cs="Arial"/>
            </w:rPr>
            <w:t xml:space="preserve">Formulaire INSTRUCTION </w:t>
          </w:r>
          <w:r>
            <w:rPr>
              <w:rFonts w:ascii="Arial" w:hAnsi="Arial" w:cs="Arial"/>
            </w:rPr>
            <w:t>–</w:t>
          </w:r>
          <w:r w:rsidR="00A15AC1" w:rsidRPr="0018202B">
            <w:rPr>
              <w:rFonts w:ascii="Arial" w:hAnsi="Arial" w:cs="Arial"/>
            </w:rPr>
            <w:t xml:space="preserve"> </w:t>
          </w:r>
          <w:bookmarkStart w:id="18" w:name="OLE_LINK1"/>
          <w:r w:rsidR="008506DE" w:rsidRPr="0018202B">
            <w:rPr>
              <w:rFonts w:ascii="Arial" w:hAnsi="Arial" w:cs="Arial"/>
            </w:rPr>
            <w:t xml:space="preserve">Version </w:t>
          </w:r>
          <w:bookmarkEnd w:id="18"/>
          <w:r w:rsidR="00910180" w:rsidRPr="0018202B">
            <w:rPr>
              <w:rFonts w:ascii="Arial" w:hAnsi="Arial" w:cs="Arial"/>
            </w:rPr>
            <w:t>1</w:t>
          </w:r>
          <w:r w:rsidR="00303ECF">
            <w:rPr>
              <w:rFonts w:ascii="Arial" w:hAnsi="Arial" w:cs="Arial"/>
            </w:rPr>
            <w:t>5</w:t>
          </w:r>
          <w:r w:rsidR="00A15AC1" w:rsidRPr="0018202B">
            <w:rPr>
              <w:rFonts w:ascii="Arial" w:hAnsi="Arial" w:cs="Arial"/>
            </w:rPr>
            <w:tab/>
          </w:r>
        </w:p>
      </w:tc>
      <w:tc>
        <w:tcPr>
          <w:tcW w:w="1626" w:type="dxa"/>
        </w:tcPr>
        <w:p w14:paraId="4B044C6F" w14:textId="77777777" w:rsidR="00A15AC1" w:rsidRPr="0018202B" w:rsidRDefault="00A15AC1">
          <w:pPr>
            <w:pStyle w:val="Pieddepage-page"/>
            <w:rPr>
              <w:rFonts w:ascii="Arial" w:hAnsi="Arial" w:cs="Arial"/>
              <w:sz w:val="14"/>
            </w:rPr>
          </w:pPr>
          <w:r w:rsidRPr="0018202B">
            <w:rPr>
              <w:rFonts w:ascii="Arial" w:hAnsi="Arial" w:cs="Arial"/>
              <w:sz w:val="16"/>
            </w:rPr>
            <w:fldChar w:fldCharType="begin"/>
          </w:r>
          <w:r w:rsidRPr="0018202B">
            <w:rPr>
              <w:rFonts w:ascii="Arial" w:hAnsi="Arial" w:cs="Arial"/>
              <w:sz w:val="16"/>
            </w:rPr>
            <w:instrText xml:space="preserve"> PAGE  \* MERGEFORMAT </w:instrText>
          </w:r>
          <w:r w:rsidRPr="0018202B">
            <w:rPr>
              <w:rFonts w:ascii="Arial" w:hAnsi="Arial" w:cs="Arial"/>
              <w:sz w:val="16"/>
            </w:rPr>
            <w:fldChar w:fldCharType="separate"/>
          </w:r>
          <w:r w:rsidR="008938B1">
            <w:rPr>
              <w:rFonts w:ascii="Arial" w:hAnsi="Arial" w:cs="Arial"/>
              <w:noProof/>
              <w:sz w:val="16"/>
            </w:rPr>
            <w:t>1</w:t>
          </w:r>
          <w:r w:rsidRPr="0018202B">
            <w:rPr>
              <w:rFonts w:ascii="Arial" w:hAnsi="Arial" w:cs="Arial"/>
              <w:sz w:val="16"/>
            </w:rPr>
            <w:fldChar w:fldCharType="end"/>
          </w:r>
          <w:r w:rsidRPr="0018202B">
            <w:rPr>
              <w:rFonts w:ascii="Arial" w:hAnsi="Arial" w:cs="Arial"/>
              <w:sz w:val="16"/>
            </w:rPr>
            <w:t xml:space="preserve"> / </w:t>
          </w:r>
          <w:r w:rsidRPr="0018202B">
            <w:rPr>
              <w:rFonts w:ascii="Arial" w:hAnsi="Arial" w:cs="Arial"/>
              <w:sz w:val="16"/>
            </w:rPr>
            <w:fldChar w:fldCharType="begin"/>
          </w:r>
          <w:r w:rsidRPr="0018202B">
            <w:rPr>
              <w:rFonts w:ascii="Arial" w:hAnsi="Arial" w:cs="Arial"/>
              <w:sz w:val="16"/>
            </w:rPr>
            <w:instrText xml:space="preserve"> NUMPAGES  \* MERGEFORMAT </w:instrText>
          </w:r>
          <w:r w:rsidRPr="0018202B">
            <w:rPr>
              <w:rFonts w:ascii="Arial" w:hAnsi="Arial" w:cs="Arial"/>
              <w:sz w:val="16"/>
            </w:rPr>
            <w:fldChar w:fldCharType="separate"/>
          </w:r>
          <w:r w:rsidR="008938B1">
            <w:rPr>
              <w:rFonts w:ascii="Arial" w:hAnsi="Arial" w:cs="Arial"/>
              <w:noProof/>
              <w:sz w:val="16"/>
            </w:rPr>
            <w:t>2</w:t>
          </w:r>
          <w:r w:rsidRPr="0018202B">
            <w:rPr>
              <w:rFonts w:ascii="Arial" w:hAnsi="Arial" w:cs="Arial"/>
              <w:sz w:val="16"/>
            </w:rPr>
            <w:fldChar w:fldCharType="end"/>
          </w:r>
        </w:p>
      </w:tc>
    </w:tr>
  </w:tbl>
  <w:p w14:paraId="1A1D46E9" w14:textId="77777777" w:rsidR="007D7CEF" w:rsidRPr="00C86332" w:rsidRDefault="00C86332" w:rsidP="00C86332">
    <w:pPr>
      <w:jc w:val="center"/>
      <w:rPr>
        <w:rFonts w:asciiTheme="majorHAnsi" w:hAnsiTheme="majorHAnsi" w:cstheme="majorHAnsi"/>
        <w:b/>
        <w:color w:val="FF0000"/>
        <w:spacing w:val="20"/>
        <w:sz w:val="16"/>
        <w:szCs w:val="16"/>
      </w:rPr>
    </w:pPr>
    <w:bookmarkStart w:id="19" w:name="_Hlk196315878"/>
    <w:r>
      <w:rPr>
        <w:rFonts w:asciiTheme="majorHAnsi" w:hAnsiTheme="majorHAnsi" w:cstheme="majorHAnsi"/>
        <w:b/>
        <w:color w:val="FF0000"/>
        <w:spacing w:val="20"/>
        <w:sz w:val="16"/>
        <w:szCs w:val="16"/>
      </w:rPr>
      <w:t>La version applicable est celle disponible su</w:t>
    </w:r>
    <w:r w:rsidRPr="00C86332">
      <w:rPr>
        <w:rFonts w:asciiTheme="majorHAnsi" w:hAnsiTheme="majorHAnsi" w:cstheme="majorHAnsi"/>
        <w:b/>
        <w:color w:val="FF0000"/>
        <w:spacing w:val="20"/>
        <w:sz w:val="16"/>
        <w:szCs w:val="16"/>
      </w:rPr>
      <w:t xml:space="preserve">r </w:t>
    </w:r>
    <w:hyperlink r:id="rId1" w:history="1">
      <w:r w:rsidRPr="001367D0">
        <w:rPr>
          <w:rFonts w:asciiTheme="majorHAnsi" w:hAnsiTheme="majorHAnsi" w:cstheme="majorHAnsi"/>
          <w:b/>
          <w:color w:val="FF0000"/>
          <w:spacing w:val="20"/>
          <w:sz w:val="16"/>
          <w:szCs w:val="16"/>
        </w:rPr>
        <w:t>400.48-Qualite_Plateformes\instructions procédures</w:t>
      </w:r>
    </w:hyperlink>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E824" w14:textId="77777777" w:rsidR="00CB102F" w:rsidRDefault="00CB102F">
      <w:r>
        <w:separator/>
      </w:r>
    </w:p>
  </w:footnote>
  <w:footnote w:type="continuationSeparator" w:id="0">
    <w:p w14:paraId="47E98B6B" w14:textId="77777777" w:rsidR="00CB102F" w:rsidRDefault="00CB1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5CD36" w14:textId="77777777" w:rsidR="00201243" w:rsidRPr="00201243" w:rsidRDefault="00201243" w:rsidP="00201243">
    <w:pPr>
      <w:tabs>
        <w:tab w:val="right" w:pos="10206"/>
      </w:tabs>
      <w:jc w:val="center"/>
      <w:rPr>
        <w:rFonts w:asciiTheme="minorHAnsi" w:hAnsiTheme="minorHAnsi" w:cstheme="minorHAnsi"/>
        <w:b/>
        <w:noProof/>
        <w:color w:val="FF0000"/>
        <w:sz w:val="36"/>
      </w:rPr>
    </w:pPr>
    <w:r w:rsidRPr="00201243">
      <w:rPr>
        <w:rFonts w:asciiTheme="minorHAnsi" w:hAnsiTheme="minorHAnsi" w:cstheme="minorHAnsi"/>
        <w:b/>
        <w:noProof/>
        <w:color w:val="FF0000"/>
        <w:sz w:val="36"/>
      </w:rPr>
      <w:t>DIFFUSION LIMITEE</w:t>
    </w:r>
  </w:p>
  <w:p w14:paraId="6B3E7611" w14:textId="77777777" w:rsidR="00201243" w:rsidRPr="00201243" w:rsidRDefault="00201243" w:rsidP="00F11D36">
    <w:pPr>
      <w:spacing w:before="40" w:after="60"/>
      <w:jc w:val="center"/>
      <w:rPr>
        <w:rFonts w:asciiTheme="minorHAnsi" w:hAnsiTheme="minorHAnsi" w:cstheme="minorHAnsi"/>
        <w:color w:val="FF0000"/>
        <w:sz w:val="10"/>
      </w:rPr>
    </w:pPr>
    <w:r w:rsidRPr="00201243">
      <w:rPr>
        <w:rFonts w:asciiTheme="minorHAnsi" w:eastAsia="CIDFont+F2" w:hAnsiTheme="minorHAnsi" w:cstheme="minorHAnsi"/>
        <w:color w:val="FF0000"/>
        <w:sz w:val="16"/>
      </w:rPr>
      <w:t>Ce document est la propriété du CEA et ne peut être utilisé, reproduit ou communiqué en dehors du CEA sans l’accord de son émetteur</w:t>
    </w:r>
  </w:p>
  <w:tbl>
    <w:tblPr>
      <w:tblW w:w="10207" w:type="dxa"/>
      <w:jc w:val="center"/>
      <w:tblLayout w:type="fixed"/>
      <w:tblCellMar>
        <w:left w:w="0" w:type="dxa"/>
        <w:right w:w="0" w:type="dxa"/>
      </w:tblCellMar>
      <w:tblLook w:val="0000" w:firstRow="0" w:lastRow="0" w:firstColumn="0" w:lastColumn="0" w:noHBand="0" w:noVBand="0"/>
    </w:tblPr>
    <w:tblGrid>
      <w:gridCol w:w="1134"/>
      <w:gridCol w:w="3970"/>
      <w:gridCol w:w="1984"/>
      <w:gridCol w:w="3119"/>
    </w:tblGrid>
    <w:tr w:rsidR="00201243" w14:paraId="195BA0DE" w14:textId="77777777" w:rsidTr="00414097">
      <w:trPr>
        <w:cantSplit/>
        <w:trHeight w:hRule="exact" w:val="450"/>
        <w:jc w:val="center"/>
      </w:trPr>
      <w:tc>
        <w:tcPr>
          <w:tcW w:w="10207" w:type="dxa"/>
          <w:gridSpan w:val="4"/>
          <w:tcBorders>
            <w:top w:val="single" w:sz="6" w:space="0" w:color="808080"/>
            <w:left w:val="single" w:sz="6" w:space="0" w:color="808080"/>
            <w:right w:val="single" w:sz="6" w:space="0" w:color="808080"/>
          </w:tcBorders>
          <w:shd w:val="pct50" w:color="auto" w:fill="auto"/>
        </w:tcPr>
        <w:p w14:paraId="56446821" w14:textId="77777777" w:rsidR="00201243" w:rsidRDefault="00201243" w:rsidP="00201243">
          <w:pPr>
            <w:pStyle w:val="TitreFormulaire"/>
          </w:pPr>
          <w:r>
            <w:t>INSTRUCTION</w:t>
          </w:r>
        </w:p>
      </w:tc>
    </w:tr>
    <w:tr w:rsidR="00201243" w14:paraId="3DE71B4E" w14:textId="77777777" w:rsidTr="00414097">
      <w:trPr>
        <w:cantSplit/>
        <w:trHeight w:hRule="exact" w:val="280"/>
        <w:jc w:val="center"/>
      </w:trPr>
      <w:tc>
        <w:tcPr>
          <w:tcW w:w="10207" w:type="dxa"/>
          <w:gridSpan w:val="4"/>
          <w:tcBorders>
            <w:top w:val="single" w:sz="6" w:space="0" w:color="auto"/>
            <w:left w:val="single" w:sz="6" w:space="0" w:color="auto"/>
            <w:right w:val="single" w:sz="6" w:space="0" w:color="auto"/>
          </w:tcBorders>
        </w:tcPr>
        <w:p w14:paraId="6B37272F" w14:textId="77777777" w:rsidR="00201243" w:rsidRDefault="00201243" w:rsidP="00DE2921">
          <w:pPr>
            <w:pStyle w:val="TitreNomdelaprocdure"/>
            <w:spacing w:before="0" w:after="0"/>
          </w:pPr>
          <w:r>
            <w:t>Nom de l’Instruction :</w:t>
          </w:r>
        </w:p>
      </w:tc>
    </w:tr>
    <w:tr w:rsidR="00201243" w14:paraId="72678CD9" w14:textId="77777777" w:rsidTr="00414097">
      <w:trPr>
        <w:cantSplit/>
        <w:trHeight w:hRule="exact" w:val="402"/>
        <w:jc w:val="center"/>
      </w:trPr>
      <w:tc>
        <w:tcPr>
          <w:tcW w:w="10207" w:type="dxa"/>
          <w:gridSpan w:val="4"/>
          <w:tcBorders>
            <w:left w:val="single" w:sz="6" w:space="0" w:color="auto"/>
            <w:bottom w:val="single" w:sz="6" w:space="0" w:color="auto"/>
            <w:right w:val="single" w:sz="6" w:space="0" w:color="auto"/>
          </w:tcBorders>
          <w:vAlign w:val="center"/>
        </w:tcPr>
        <w:p w14:paraId="660F4218" w14:textId="69C84BAD" w:rsidR="00201243" w:rsidRDefault="00F33A6E" w:rsidP="00414097">
          <w:pPr>
            <w:pStyle w:val="Nomdelaprocdure"/>
            <w:tabs>
              <w:tab w:val="left" w:pos="2940"/>
              <w:tab w:val="center" w:pos="5098"/>
            </w:tabs>
            <w:spacing w:before="0"/>
            <w:rPr>
              <w:rFonts w:ascii="Arial Narrow" w:hAnsi="Arial Narrow"/>
            </w:rPr>
          </w:pPr>
          <w:r>
            <w:rPr>
              <w:rFonts w:ascii="Arial Narrow" w:hAnsi="Arial Narrow"/>
            </w:rPr>
            <w:t>Convention de nommage des matériels et réseaux</w:t>
          </w:r>
        </w:p>
      </w:tc>
    </w:tr>
    <w:tr w:rsidR="00201243" w:rsidRPr="00EC1505" w14:paraId="3A7D6E45" w14:textId="77777777" w:rsidTr="00414097">
      <w:trPr>
        <w:cantSplit/>
        <w:trHeight w:hRule="exact" w:val="308"/>
        <w:jc w:val="center"/>
      </w:trPr>
      <w:tc>
        <w:tcPr>
          <w:tcW w:w="1134" w:type="dxa"/>
          <w:tcBorders>
            <w:top w:val="single" w:sz="6" w:space="0" w:color="auto"/>
            <w:left w:val="single" w:sz="6" w:space="0" w:color="auto"/>
            <w:bottom w:val="single" w:sz="6" w:space="0" w:color="auto"/>
          </w:tcBorders>
          <w:vAlign w:val="center"/>
        </w:tcPr>
        <w:p w14:paraId="099363E3" w14:textId="77777777" w:rsidR="00201243" w:rsidRPr="008938B1" w:rsidRDefault="00201243" w:rsidP="00201243">
          <w:pPr>
            <w:pStyle w:val="Titrenumros"/>
          </w:pPr>
          <w:r w:rsidRPr="008938B1">
            <w:t>Référence :</w:t>
          </w:r>
        </w:p>
      </w:tc>
      <w:tc>
        <w:tcPr>
          <w:tcW w:w="3970" w:type="dxa"/>
          <w:tcBorders>
            <w:top w:val="single" w:sz="6" w:space="0" w:color="auto"/>
            <w:bottom w:val="single" w:sz="6" w:space="0" w:color="auto"/>
            <w:right w:val="single" w:sz="6" w:space="0" w:color="auto"/>
          </w:tcBorders>
          <w:vAlign w:val="center"/>
        </w:tcPr>
        <w:p w14:paraId="766BA319" w14:textId="34028B75" w:rsidR="00201243" w:rsidRPr="00EC1505" w:rsidRDefault="00F33A6E" w:rsidP="00201243">
          <w:pPr>
            <w:pStyle w:val="Numros"/>
            <w:rPr>
              <w:rFonts w:ascii="Arial Narrow" w:hAnsi="Arial Narrow"/>
              <w:sz w:val="22"/>
              <w:szCs w:val="22"/>
            </w:rPr>
          </w:pPr>
          <w:r>
            <w:rPr>
              <w:rFonts w:ascii="Arial Narrow" w:hAnsi="Arial Narrow"/>
              <w:sz w:val="22"/>
              <w:szCs w:val="22"/>
            </w:rPr>
            <w:t>TXN</w:t>
          </w:r>
          <w:r w:rsidR="00201243" w:rsidRPr="00EC1505">
            <w:rPr>
              <w:rFonts w:ascii="Arial Narrow" w:hAnsi="Arial Narrow"/>
              <w:sz w:val="22"/>
              <w:szCs w:val="22"/>
            </w:rPr>
            <w:t>-</w:t>
          </w:r>
          <w:r>
            <w:rPr>
              <w:rFonts w:ascii="Arial Narrow" w:hAnsi="Arial Narrow"/>
              <w:sz w:val="22"/>
              <w:szCs w:val="22"/>
            </w:rPr>
            <w:t>IG</w:t>
          </w:r>
          <w:r w:rsidR="00201243" w:rsidRPr="00EC1505">
            <w:rPr>
              <w:rFonts w:ascii="Arial Narrow" w:hAnsi="Arial Narrow"/>
              <w:sz w:val="22"/>
              <w:szCs w:val="22"/>
            </w:rPr>
            <w:t>-0</w:t>
          </w:r>
          <w:r>
            <w:rPr>
              <w:rFonts w:ascii="Arial Narrow" w:hAnsi="Arial Narrow"/>
              <w:sz w:val="22"/>
              <w:szCs w:val="22"/>
            </w:rPr>
            <w:t>22</w:t>
          </w:r>
        </w:p>
      </w:tc>
      <w:tc>
        <w:tcPr>
          <w:tcW w:w="1984" w:type="dxa"/>
          <w:tcBorders>
            <w:top w:val="single" w:sz="6" w:space="0" w:color="auto"/>
            <w:left w:val="single" w:sz="6" w:space="0" w:color="auto"/>
            <w:bottom w:val="single" w:sz="6" w:space="0" w:color="auto"/>
          </w:tcBorders>
          <w:vAlign w:val="center"/>
        </w:tcPr>
        <w:p w14:paraId="1A5CF9A9" w14:textId="77777777" w:rsidR="00201243" w:rsidRPr="008938B1" w:rsidRDefault="00201243" w:rsidP="00201243">
          <w:pPr>
            <w:pStyle w:val="Titrenumros"/>
          </w:pPr>
          <w:r w:rsidRPr="008938B1">
            <w:t>Version de l’Instruction :</w:t>
          </w:r>
        </w:p>
      </w:tc>
      <w:tc>
        <w:tcPr>
          <w:tcW w:w="3119" w:type="dxa"/>
          <w:tcBorders>
            <w:top w:val="single" w:sz="6" w:space="0" w:color="auto"/>
            <w:bottom w:val="single" w:sz="6" w:space="0" w:color="auto"/>
            <w:right w:val="single" w:sz="6" w:space="0" w:color="auto"/>
          </w:tcBorders>
          <w:vAlign w:val="center"/>
        </w:tcPr>
        <w:p w14:paraId="7BE27A5E" w14:textId="60CF9B59" w:rsidR="00201243" w:rsidRPr="00EC1505" w:rsidRDefault="00F33A6E" w:rsidP="00201243">
          <w:pPr>
            <w:pStyle w:val="Numros"/>
            <w:rPr>
              <w:rFonts w:ascii="Arial Narrow" w:hAnsi="Arial Narrow"/>
              <w:sz w:val="22"/>
              <w:szCs w:val="22"/>
            </w:rPr>
          </w:pPr>
          <w:r>
            <w:rPr>
              <w:rFonts w:ascii="Arial Narrow" w:hAnsi="Arial Narrow"/>
              <w:sz w:val="22"/>
              <w:szCs w:val="22"/>
            </w:rPr>
            <w:t>A</w:t>
          </w:r>
        </w:p>
      </w:tc>
    </w:tr>
  </w:tbl>
  <w:p w14:paraId="78FC2C4C" w14:textId="77777777" w:rsidR="00201243" w:rsidRPr="00F11D36" w:rsidRDefault="00201243" w:rsidP="00201243">
    <w:pP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4B031" w14:textId="77777777" w:rsidR="00083028" w:rsidRPr="008938B1" w:rsidRDefault="00A76972" w:rsidP="008938B1">
    <w:pPr>
      <w:tabs>
        <w:tab w:val="right" w:pos="10206"/>
      </w:tabs>
      <w:rPr>
        <w:rFonts w:ascii="Arial" w:hAnsi="Arial"/>
        <w:color w:val="000000"/>
        <w:sz w:val="18"/>
        <w:szCs w:val="18"/>
      </w:rPr>
    </w:pPr>
    <w:r w:rsidRPr="008938B1">
      <w:rPr>
        <w:noProof/>
        <w:sz w:val="18"/>
        <w:szCs w:val="18"/>
      </w:rPr>
      <w:drawing>
        <wp:inline distT="0" distB="0" distL="0" distR="0" wp14:anchorId="425768BD" wp14:editId="2E59E7D6">
          <wp:extent cx="1447661" cy="720000"/>
          <wp:effectExtent l="0" t="0" r="635"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47661" cy="720000"/>
                  </a:xfrm>
                  <a:prstGeom prst="rect">
                    <a:avLst/>
                  </a:prstGeom>
                </pic:spPr>
              </pic:pic>
            </a:graphicData>
          </a:graphic>
        </wp:inline>
      </w:drawing>
    </w:r>
    <w:r w:rsidR="009C47E1" w:rsidRPr="008938B1">
      <w:rPr>
        <w:rFonts w:ascii="Arial" w:hAnsi="Arial"/>
        <w:color w:val="000000"/>
        <w:sz w:val="18"/>
        <w:szCs w:val="18"/>
      </w:rPr>
      <w:t xml:space="preserve"> </w:t>
    </w:r>
    <w:r w:rsidR="009C47E1" w:rsidRPr="008938B1">
      <w:rPr>
        <w:rFonts w:ascii="Arial" w:hAnsi="Arial"/>
        <w:color w:val="000000"/>
        <w:sz w:val="18"/>
        <w:szCs w:val="18"/>
      </w:rPr>
      <w:tab/>
    </w:r>
    <w:r w:rsidR="00083028" w:rsidRPr="008938B1">
      <w:rPr>
        <w:rFonts w:ascii="Arial" w:hAnsi="Arial"/>
        <w:color w:val="000000"/>
        <w:sz w:val="18"/>
        <w:szCs w:val="18"/>
      </w:rPr>
      <w:t>CEA/GRENOBLE</w:t>
    </w:r>
  </w:p>
  <w:p w14:paraId="48F7F907" w14:textId="77777777" w:rsidR="0035384D" w:rsidRDefault="00083028" w:rsidP="008938B1">
    <w:pPr>
      <w:tabs>
        <w:tab w:val="right" w:pos="10206"/>
      </w:tabs>
      <w:rPr>
        <w:rFonts w:ascii="Arial" w:hAnsi="Arial"/>
        <w:bCs/>
        <w:color w:val="000000"/>
        <w:sz w:val="18"/>
        <w:szCs w:val="18"/>
      </w:rPr>
    </w:pPr>
    <w:r w:rsidRPr="008938B1">
      <w:rPr>
        <w:rFonts w:ascii="Arial" w:hAnsi="Arial"/>
        <w:color w:val="000000"/>
        <w:sz w:val="18"/>
        <w:szCs w:val="18"/>
      </w:rPr>
      <w:t>DIRECTION DE LA RECHERCHE TECHNOLOGIQUE</w:t>
    </w:r>
    <w:r w:rsidRPr="008938B1">
      <w:rPr>
        <w:rFonts w:ascii="Arial" w:hAnsi="Arial"/>
        <w:bCs/>
        <w:color w:val="000000"/>
        <w:sz w:val="18"/>
        <w:szCs w:val="18"/>
      </w:rPr>
      <w:t xml:space="preserve"> </w:t>
    </w:r>
    <w:r w:rsidRPr="008938B1">
      <w:rPr>
        <w:rFonts w:ascii="Arial" w:hAnsi="Arial"/>
        <w:bCs/>
        <w:color w:val="000000"/>
        <w:sz w:val="18"/>
        <w:szCs w:val="18"/>
      </w:rPr>
      <w:tab/>
    </w:r>
    <w:r w:rsidR="0035384D" w:rsidRPr="008938B1">
      <w:rPr>
        <w:rFonts w:ascii="Arial" w:hAnsi="Arial"/>
        <w:bCs/>
        <w:color w:val="000000"/>
        <w:sz w:val="18"/>
        <w:szCs w:val="18"/>
      </w:rPr>
      <w:t>Département des Plates-Formes Technologiques</w:t>
    </w:r>
  </w:p>
  <w:p w14:paraId="6C196858" w14:textId="77777777" w:rsidR="00201243" w:rsidRPr="00201243" w:rsidRDefault="00201243" w:rsidP="00201243">
    <w:pPr>
      <w:tabs>
        <w:tab w:val="right" w:pos="10206"/>
      </w:tabs>
      <w:jc w:val="center"/>
      <w:rPr>
        <w:rFonts w:asciiTheme="minorHAnsi" w:hAnsiTheme="minorHAnsi" w:cstheme="minorHAnsi"/>
        <w:b/>
        <w:noProof/>
        <w:color w:val="FF0000"/>
        <w:sz w:val="36"/>
      </w:rPr>
    </w:pPr>
    <w:r w:rsidRPr="00201243">
      <w:rPr>
        <w:rFonts w:asciiTheme="minorHAnsi" w:hAnsiTheme="minorHAnsi" w:cstheme="minorHAnsi"/>
        <w:b/>
        <w:noProof/>
        <w:color w:val="FF0000"/>
        <w:sz w:val="36"/>
      </w:rPr>
      <w:t>DIFFUSION LIMITEE</w:t>
    </w:r>
  </w:p>
  <w:p w14:paraId="25C4D9E7" w14:textId="77777777" w:rsidR="008938B1" w:rsidRPr="00201243" w:rsidRDefault="00201243" w:rsidP="00F11D36">
    <w:pPr>
      <w:spacing w:before="40" w:after="60"/>
      <w:jc w:val="center"/>
      <w:rPr>
        <w:rFonts w:asciiTheme="minorHAnsi" w:hAnsiTheme="minorHAnsi" w:cstheme="minorHAnsi"/>
        <w:color w:val="FF0000"/>
        <w:sz w:val="10"/>
      </w:rPr>
    </w:pPr>
    <w:r w:rsidRPr="00201243">
      <w:rPr>
        <w:rFonts w:asciiTheme="minorHAnsi" w:eastAsia="CIDFont+F2" w:hAnsiTheme="minorHAnsi" w:cstheme="minorHAnsi"/>
        <w:color w:val="FF0000"/>
        <w:sz w:val="16"/>
      </w:rPr>
      <w:t>Ce document est la propriété du CEA et ne peut être utilisé, reproduit ou communiqué en dehors du CEA sans l’accord de son émetteur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0BECDE8"/>
    <w:lvl w:ilvl="0">
      <w:start w:val="1"/>
      <w:numFmt w:val="decimal"/>
      <w:pStyle w:val="Titre1"/>
      <w:lvlText w:val="%1."/>
      <w:legacy w:legacy="1" w:legacySpace="144" w:legacyIndent="0"/>
      <w:lvlJc w:val="left"/>
      <w:rPr>
        <w:rFonts w:ascii="Arial Narrow" w:hAnsi="Arial Narrow" w:hint="default"/>
        <w:b/>
        <w:sz w:val="28"/>
      </w:rPr>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01B058DB"/>
    <w:multiLevelType w:val="hybridMultilevel"/>
    <w:tmpl w:val="7742B7F4"/>
    <w:lvl w:ilvl="0" w:tplc="70B2B858">
      <w:numFmt w:val="bullet"/>
      <w:lvlText w:val="-"/>
      <w:lvlJc w:val="left"/>
      <w:pPr>
        <w:ind w:left="1080" w:hanging="360"/>
      </w:pPr>
      <w:rPr>
        <w:rFonts w:ascii="Arial Narrow" w:eastAsia="Times New Roman" w:hAnsi="Arial Narrow"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50D678E"/>
    <w:multiLevelType w:val="hybridMultilevel"/>
    <w:tmpl w:val="21C03A20"/>
    <w:lvl w:ilvl="0" w:tplc="3F90CC96">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02DBF"/>
    <w:multiLevelType w:val="singleLevel"/>
    <w:tmpl w:val="551EB49A"/>
    <w:lvl w:ilvl="0">
      <w:start w:val="1"/>
      <w:numFmt w:val="bullet"/>
      <w:lvlText w:val="-"/>
      <w:lvlJc w:val="left"/>
      <w:pPr>
        <w:tabs>
          <w:tab w:val="num" w:pos="1776"/>
        </w:tabs>
        <w:ind w:left="1776" w:hanging="360"/>
      </w:pPr>
      <w:rPr>
        <w:rFonts w:hint="default"/>
      </w:rPr>
    </w:lvl>
  </w:abstractNum>
  <w:abstractNum w:abstractNumId="4" w15:restartNumberingAfterBreak="0">
    <w:nsid w:val="13583981"/>
    <w:multiLevelType w:val="hybridMultilevel"/>
    <w:tmpl w:val="AE6A98DE"/>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2706DE"/>
    <w:multiLevelType w:val="hybridMultilevel"/>
    <w:tmpl w:val="47F25FE6"/>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894E75"/>
    <w:multiLevelType w:val="hybridMultilevel"/>
    <w:tmpl w:val="3926AE2E"/>
    <w:lvl w:ilvl="0" w:tplc="04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800B7"/>
    <w:multiLevelType w:val="hybridMultilevel"/>
    <w:tmpl w:val="2988CC08"/>
    <w:lvl w:ilvl="0" w:tplc="551EB49A">
      <w:start w:val="1"/>
      <w:numFmt w:val="bullet"/>
      <w:lvlText w:val="-"/>
      <w:lvlJc w:val="left"/>
      <w:pPr>
        <w:ind w:left="1152" w:hanging="360"/>
      </w:pPr>
      <w:rPr>
        <w:rFonts w:hint="default"/>
      </w:rPr>
    </w:lvl>
    <w:lvl w:ilvl="1" w:tplc="040C0003">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8" w15:restartNumberingAfterBreak="0">
    <w:nsid w:val="56455483"/>
    <w:multiLevelType w:val="hybridMultilevel"/>
    <w:tmpl w:val="F8A20E22"/>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BE52E6"/>
    <w:multiLevelType w:val="hybridMultilevel"/>
    <w:tmpl w:val="5134B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83C49"/>
    <w:multiLevelType w:val="hybridMultilevel"/>
    <w:tmpl w:val="E39A1584"/>
    <w:lvl w:ilvl="0" w:tplc="551EB49A">
      <w:start w:val="1"/>
      <w:numFmt w:val="bullet"/>
      <w:lvlText w:val="-"/>
      <w:lvlJc w:val="left"/>
      <w:pPr>
        <w:ind w:left="1152" w:hanging="360"/>
      </w:pPr>
      <w:rPr>
        <w:rFonts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11" w15:restartNumberingAfterBreak="0">
    <w:nsid w:val="69F122E3"/>
    <w:multiLevelType w:val="hybridMultilevel"/>
    <w:tmpl w:val="AE22DD18"/>
    <w:lvl w:ilvl="0" w:tplc="04A69174">
      <w:start w:val="1"/>
      <w:numFmt w:val="bullet"/>
      <w:lvlText w:val="-"/>
      <w:lvlJc w:val="left"/>
      <w:pPr>
        <w:tabs>
          <w:tab w:val="num" w:pos="720"/>
        </w:tabs>
        <w:ind w:left="720" w:hanging="360"/>
      </w:pPr>
      <w:rPr>
        <w:rFonts w:ascii="Arial Narrow" w:eastAsia="Times New Roman" w:hAnsi="Arial Narrow"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AB0A68"/>
    <w:multiLevelType w:val="hybridMultilevel"/>
    <w:tmpl w:val="B8DEA71C"/>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8582B"/>
    <w:multiLevelType w:val="hybridMultilevel"/>
    <w:tmpl w:val="1F2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7"/>
  </w:num>
  <w:num w:numId="5">
    <w:abstractNumId w:val="3"/>
  </w:num>
  <w:num w:numId="6">
    <w:abstractNumId w:val="11"/>
  </w:num>
  <w:num w:numId="7">
    <w:abstractNumId w:val="4"/>
  </w:num>
  <w:num w:numId="8">
    <w:abstractNumId w:val="8"/>
  </w:num>
  <w:num w:numId="9">
    <w:abstractNumId w:val="12"/>
  </w:num>
  <w:num w:numId="10">
    <w:abstractNumId w:val="2"/>
  </w:num>
  <w:num w:numId="11">
    <w:abstractNumId w:val="5"/>
  </w:num>
  <w:num w:numId="12">
    <w:abstractNumId w:val="9"/>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DBD"/>
    <w:rsid w:val="00017D53"/>
    <w:rsid w:val="00021A4F"/>
    <w:rsid w:val="00030ADA"/>
    <w:rsid w:val="000611B8"/>
    <w:rsid w:val="00077E62"/>
    <w:rsid w:val="00083028"/>
    <w:rsid w:val="000A0D18"/>
    <w:rsid w:val="000B529C"/>
    <w:rsid w:val="00130BFB"/>
    <w:rsid w:val="001367D0"/>
    <w:rsid w:val="0018202B"/>
    <w:rsid w:val="001B6E5B"/>
    <w:rsid w:val="001D2EBB"/>
    <w:rsid w:val="001F2949"/>
    <w:rsid w:val="00201243"/>
    <w:rsid w:val="00253418"/>
    <w:rsid w:val="002721B7"/>
    <w:rsid w:val="00303ECF"/>
    <w:rsid w:val="003243FE"/>
    <w:rsid w:val="0035384D"/>
    <w:rsid w:val="00387CB6"/>
    <w:rsid w:val="003C1061"/>
    <w:rsid w:val="003E62A1"/>
    <w:rsid w:val="00414097"/>
    <w:rsid w:val="004466F6"/>
    <w:rsid w:val="00471364"/>
    <w:rsid w:val="004744B7"/>
    <w:rsid w:val="004803A9"/>
    <w:rsid w:val="004945ED"/>
    <w:rsid w:val="004D56E7"/>
    <w:rsid w:val="004F4946"/>
    <w:rsid w:val="00537B92"/>
    <w:rsid w:val="0057420B"/>
    <w:rsid w:val="005A373B"/>
    <w:rsid w:val="005D1B82"/>
    <w:rsid w:val="0060516D"/>
    <w:rsid w:val="00632EF6"/>
    <w:rsid w:val="0069549E"/>
    <w:rsid w:val="00783F47"/>
    <w:rsid w:val="00797F50"/>
    <w:rsid w:val="007D7CEF"/>
    <w:rsid w:val="008026E2"/>
    <w:rsid w:val="008338E6"/>
    <w:rsid w:val="00836447"/>
    <w:rsid w:val="008506DE"/>
    <w:rsid w:val="008938B1"/>
    <w:rsid w:val="008B26EE"/>
    <w:rsid w:val="008F2DBD"/>
    <w:rsid w:val="008F6B3A"/>
    <w:rsid w:val="00910180"/>
    <w:rsid w:val="009239FB"/>
    <w:rsid w:val="00974431"/>
    <w:rsid w:val="009B466A"/>
    <w:rsid w:val="009C47E1"/>
    <w:rsid w:val="00A15AC1"/>
    <w:rsid w:val="00A37A87"/>
    <w:rsid w:val="00A76972"/>
    <w:rsid w:val="00A85C42"/>
    <w:rsid w:val="00AD13C2"/>
    <w:rsid w:val="00AF17BD"/>
    <w:rsid w:val="00AF286D"/>
    <w:rsid w:val="00BA6970"/>
    <w:rsid w:val="00BC3BD8"/>
    <w:rsid w:val="00C227BF"/>
    <w:rsid w:val="00C53F73"/>
    <w:rsid w:val="00C8546F"/>
    <w:rsid w:val="00C86332"/>
    <w:rsid w:val="00CB102F"/>
    <w:rsid w:val="00D604B4"/>
    <w:rsid w:val="00D9064E"/>
    <w:rsid w:val="00DA023D"/>
    <w:rsid w:val="00DC4ACD"/>
    <w:rsid w:val="00DE2921"/>
    <w:rsid w:val="00E50135"/>
    <w:rsid w:val="00E51055"/>
    <w:rsid w:val="00E65834"/>
    <w:rsid w:val="00E77D41"/>
    <w:rsid w:val="00E8341B"/>
    <w:rsid w:val="00E86AC9"/>
    <w:rsid w:val="00E943E3"/>
    <w:rsid w:val="00E95A32"/>
    <w:rsid w:val="00EC0ED2"/>
    <w:rsid w:val="00EC1505"/>
    <w:rsid w:val="00F11D36"/>
    <w:rsid w:val="00F33A6E"/>
    <w:rsid w:val="00FE53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C1DDA"/>
  <w15:chartTrackingRefBased/>
  <w15:docId w15:val="{7EFF71F6-00B6-4000-9B78-8AA7FD82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D0"/>
    <w:pPr>
      <w:overflowPunct w:val="0"/>
      <w:autoSpaceDE w:val="0"/>
      <w:autoSpaceDN w:val="0"/>
      <w:adjustRightInd w:val="0"/>
      <w:jc w:val="both"/>
      <w:textAlignment w:val="baseline"/>
    </w:pPr>
    <w:rPr>
      <w:rFonts w:ascii="Arial Narrow" w:hAnsi="Arial Narrow"/>
      <w:sz w:val="24"/>
    </w:rPr>
  </w:style>
  <w:style w:type="paragraph" w:styleId="Titre1">
    <w:name w:val="heading 1"/>
    <w:basedOn w:val="Normal"/>
    <w:next w:val="Normal"/>
    <w:qFormat/>
    <w:pPr>
      <w:keepNext/>
      <w:numPr>
        <w:numId w:val="1"/>
      </w:numPr>
      <w:spacing w:before="240" w:after="60"/>
      <w:outlineLvl w:val="0"/>
    </w:pPr>
    <w:rPr>
      <w:b/>
      <w:kern w:val="28"/>
      <w:sz w:val="28"/>
      <w:u w:val="single"/>
    </w:rPr>
  </w:style>
  <w:style w:type="paragraph" w:styleId="Titre2">
    <w:name w:val="heading 2"/>
    <w:basedOn w:val="Normal"/>
    <w:next w:val="Normal"/>
    <w:qFormat/>
    <w:pPr>
      <w:keepNext/>
      <w:numPr>
        <w:ilvl w:val="1"/>
        <w:numId w:val="1"/>
      </w:numPr>
      <w:spacing w:before="240" w:after="120"/>
      <w:outlineLvl w:val="1"/>
    </w:pPr>
    <w:rPr>
      <w:rFonts w:ascii="Arial" w:hAnsi="Arial"/>
      <w:b/>
      <w:i/>
    </w:rPr>
  </w:style>
  <w:style w:type="paragraph" w:styleId="Titre3">
    <w:name w:val="heading 3"/>
    <w:basedOn w:val="Normal"/>
    <w:next w:val="Normal"/>
    <w:qFormat/>
    <w:pPr>
      <w:keepNext/>
      <w:numPr>
        <w:ilvl w:val="2"/>
        <w:numId w:val="1"/>
      </w:numPr>
      <w:spacing w:before="240" w:after="60"/>
      <w:outlineLvl w:val="2"/>
    </w:pPr>
    <w:rPr>
      <w:rFonts w:ascii="Arial" w:hAnsi="Arial"/>
      <w:b/>
      <w:u w:val="single"/>
    </w:rPr>
  </w:style>
  <w:style w:type="paragraph" w:styleId="Titre4">
    <w:name w:val="heading 4"/>
    <w:basedOn w:val="Normal"/>
    <w:next w:val="Normal"/>
    <w:qFormat/>
    <w:pPr>
      <w:keepNext/>
      <w:numPr>
        <w:ilvl w:val="3"/>
        <w:numId w:val="1"/>
      </w:numPr>
      <w:spacing w:before="240" w:after="60"/>
      <w:outlineLvl w:val="3"/>
    </w:pPr>
    <w:rPr>
      <w:rFonts w:ascii="Arial" w:hAnsi="Arial"/>
      <w:b/>
      <w:i/>
    </w:rPr>
  </w:style>
  <w:style w:type="paragraph" w:styleId="Titre5">
    <w:name w:val="heading 5"/>
    <w:basedOn w:val="Normal"/>
    <w:next w:val="Normal"/>
    <w:qFormat/>
    <w:pPr>
      <w:numPr>
        <w:ilvl w:val="4"/>
        <w:numId w:val="1"/>
      </w:numPr>
      <w:spacing w:before="240" w:after="60"/>
      <w:outlineLvl w:val="4"/>
    </w:pPr>
    <w:rPr>
      <w:rFonts w:ascii="Arial" w:hAnsi="Arial"/>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rFonts w:ascii="Arial" w:hAnsi="Arial"/>
      <w:sz w:val="20"/>
    </w:rPr>
  </w:style>
  <w:style w:type="paragraph" w:styleId="Titre8">
    <w:name w:val="heading 8"/>
    <w:basedOn w:val="Normal"/>
    <w:next w:val="Normal"/>
    <w:qFormat/>
    <w:pPr>
      <w:numPr>
        <w:ilvl w:val="7"/>
        <w:numId w:val="1"/>
      </w:numPr>
      <w:spacing w:before="240" w:after="60"/>
      <w:outlineLvl w:val="7"/>
    </w:pPr>
    <w:rPr>
      <w:rFonts w:ascii="Arial" w:hAnsi="Arial"/>
      <w:i/>
      <w:sz w:val="20"/>
    </w:rPr>
  </w:style>
  <w:style w:type="paragraph" w:styleId="Titre9">
    <w:name w:val="heading 9"/>
    <w:basedOn w:val="Normal"/>
    <w:next w:val="Normal"/>
    <w:qFormat/>
    <w:pPr>
      <w:numPr>
        <w:ilvl w:val="8"/>
        <w:numId w:val="1"/>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mVisa"/>
    <w:next w:val="Normal"/>
    <w:pPr>
      <w:spacing w:before="0" w:after="0"/>
      <w:jc w:val="left"/>
    </w:pPr>
  </w:style>
  <w:style w:type="paragraph" w:customStyle="1" w:styleId="NomVisa">
    <w:name w:val="Nom &amp; Visa"/>
    <w:basedOn w:val="TitreObjet"/>
    <w:pPr>
      <w:ind w:right="57"/>
      <w:jc w:val="center"/>
    </w:pPr>
    <w:rPr>
      <w:sz w:val="24"/>
    </w:rPr>
  </w:style>
  <w:style w:type="paragraph" w:customStyle="1" w:styleId="TitreObjet">
    <w:name w:val="Titre &quot;Objet&quot;"/>
    <w:basedOn w:val="TitreNomdelaprocdure"/>
  </w:style>
  <w:style w:type="paragraph" w:customStyle="1" w:styleId="TitreNomdelaprocdure">
    <w:name w:val="Titre &quot;Nom de la procédure&quot;"/>
    <w:basedOn w:val="TitreFormulaire"/>
    <w:pPr>
      <w:spacing w:before="40" w:after="40"/>
      <w:ind w:left="57"/>
      <w:jc w:val="left"/>
    </w:pPr>
    <w:rPr>
      <w:b w:val="0"/>
      <w:caps w:val="0"/>
      <w:color w:val="000000"/>
      <w:spacing w:val="0"/>
    </w:rPr>
  </w:style>
  <w:style w:type="paragraph" w:customStyle="1" w:styleId="TitreFormulaire">
    <w:name w:val="Titre Formulaire"/>
    <w:basedOn w:val="Normal"/>
    <w:pPr>
      <w:spacing w:before="120"/>
      <w:jc w:val="center"/>
    </w:pPr>
    <w:rPr>
      <w:b/>
      <w:caps/>
      <w:color w:val="FFFFFF"/>
      <w:spacing w:val="60"/>
      <w:sz w:val="20"/>
    </w:rPr>
  </w:style>
  <w:style w:type="paragraph" w:styleId="En-tte">
    <w:name w:val="header"/>
    <w:basedOn w:val="Normal"/>
    <w:next w:val="Normal"/>
    <w:link w:val="En-tteCar"/>
    <w:uiPriority w:val="99"/>
    <w:pPr>
      <w:tabs>
        <w:tab w:val="center" w:pos="4819"/>
        <w:tab w:val="right" w:pos="9071"/>
      </w:tabs>
    </w:pPr>
  </w:style>
  <w:style w:type="paragraph" w:customStyle="1" w:styleId="Corps">
    <w:name w:val="Corps"/>
    <w:basedOn w:val="Normal"/>
  </w:style>
  <w:style w:type="paragraph" w:customStyle="1" w:styleId="Nomdelaprocdure">
    <w:name w:val="Nom de la procédure"/>
    <w:basedOn w:val="TitreFormulaire"/>
    <w:pPr>
      <w:spacing w:before="80" w:after="80"/>
    </w:pPr>
    <w:rPr>
      <w:rFonts w:ascii="Tahoma" w:hAnsi="Tahoma"/>
      <w:color w:val="0000FF"/>
      <w:spacing w:val="0"/>
      <w:sz w:val="28"/>
    </w:rPr>
  </w:style>
  <w:style w:type="paragraph" w:customStyle="1" w:styleId="Sous-titreLETI">
    <w:name w:val="Sous-titre LETI"/>
    <w:basedOn w:val="Normal"/>
    <w:pPr>
      <w:spacing w:before="80"/>
    </w:pPr>
    <w:rPr>
      <w:rFonts w:ascii="Futura Bk BT" w:hAnsi="Futura Bk BT"/>
      <w:sz w:val="14"/>
    </w:rPr>
  </w:style>
  <w:style w:type="paragraph" w:customStyle="1" w:styleId="Sous-titreCEA">
    <w:name w:val="Sous-titre CEA"/>
    <w:basedOn w:val="Normal"/>
    <w:pPr>
      <w:spacing w:before="80"/>
    </w:pPr>
    <w:rPr>
      <w:rFonts w:ascii="Futura Bk BT" w:hAnsi="Futura Bk BT"/>
      <w:sz w:val="14"/>
    </w:rPr>
  </w:style>
  <w:style w:type="paragraph" w:customStyle="1" w:styleId="TitreDMEL">
    <w:name w:val="Titre DMEL"/>
    <w:basedOn w:val="Normal"/>
    <w:pPr>
      <w:spacing w:before="80"/>
      <w:jc w:val="right"/>
    </w:pPr>
    <w:rPr>
      <w:rFonts w:ascii="Futura Bk BT" w:hAnsi="Futura Bk BT"/>
      <w:sz w:val="14"/>
    </w:rPr>
  </w:style>
  <w:style w:type="paragraph" w:customStyle="1" w:styleId="LogoCEA">
    <w:name w:val="Logo CEA"/>
    <w:basedOn w:val="Normal"/>
  </w:style>
  <w:style w:type="paragraph" w:customStyle="1" w:styleId="LogoLETI">
    <w:name w:val="Logo LETI"/>
    <w:basedOn w:val="Normal"/>
    <w:pPr>
      <w:spacing w:before="60"/>
    </w:pPr>
    <w:rPr>
      <w:sz w:val="14"/>
    </w:rPr>
  </w:style>
  <w:style w:type="paragraph" w:customStyle="1" w:styleId="Rien">
    <w:name w:val="Rien"/>
    <w:basedOn w:val="Normal"/>
    <w:rPr>
      <w:sz w:val="14"/>
    </w:rPr>
  </w:style>
  <w:style w:type="paragraph" w:customStyle="1" w:styleId="Titrenumros">
    <w:name w:val="Titre numéros"/>
    <w:basedOn w:val="TitreNomdelaprocdure"/>
  </w:style>
  <w:style w:type="paragraph" w:customStyle="1" w:styleId="Numros">
    <w:name w:val="Numéros"/>
    <w:basedOn w:val="Titrenumros"/>
    <w:pPr>
      <w:jc w:val="center"/>
    </w:pPr>
    <w:rPr>
      <w:rFonts w:ascii="Tahoma" w:hAnsi="Tahoma"/>
      <w:b/>
      <w:caps/>
      <w:color w:val="0000FF"/>
    </w:rPr>
  </w:style>
  <w:style w:type="paragraph" w:customStyle="1" w:styleId="Pieddepage-titre">
    <w:name w:val="Pied de page - titre"/>
    <w:basedOn w:val="Pieddepage"/>
    <w:pPr>
      <w:spacing w:before="60"/>
    </w:pPr>
    <w:rPr>
      <w:sz w:val="14"/>
    </w:rPr>
  </w:style>
  <w:style w:type="paragraph" w:customStyle="1" w:styleId="TitreNomVisa">
    <w:name w:val="Titre Nom&amp;Visa"/>
    <w:basedOn w:val="TitreObjet"/>
  </w:style>
  <w:style w:type="paragraph" w:customStyle="1" w:styleId="Sous-titreFonction">
    <w:name w:val="Sous-titre Fonction"/>
    <w:basedOn w:val="TitreObjet"/>
    <w:rPr>
      <w:sz w:val="16"/>
    </w:rPr>
  </w:style>
  <w:style w:type="paragraph" w:customStyle="1" w:styleId="AdresseCEA">
    <w:name w:val="Adresse CEA"/>
    <w:basedOn w:val="Normal"/>
    <w:pPr>
      <w:tabs>
        <w:tab w:val="center" w:pos="4252"/>
        <w:tab w:val="right" w:pos="8504"/>
      </w:tabs>
      <w:jc w:val="center"/>
    </w:pPr>
    <w:rPr>
      <w:caps/>
      <w:sz w:val="12"/>
    </w:rPr>
  </w:style>
  <w:style w:type="paragraph" w:customStyle="1" w:styleId="Pieddepage-page">
    <w:name w:val="Pied de page - page"/>
    <w:basedOn w:val="Pieddepage"/>
    <w:pPr>
      <w:jc w:val="right"/>
    </w:pPr>
    <w:rPr>
      <w:sz w:val="20"/>
    </w:rPr>
  </w:style>
  <w:style w:type="paragraph" w:customStyle="1" w:styleId="Objet">
    <w:name w:val="Objet"/>
    <w:basedOn w:val="Pieddepage"/>
    <w:pPr>
      <w:ind w:left="340"/>
      <w:jc w:val="both"/>
    </w:pPr>
    <w:rPr>
      <w:rFonts w:ascii="Tahoma" w:hAnsi="Tahoma"/>
      <w:color w:val="0000FF"/>
      <w:sz w:val="20"/>
    </w:rPr>
  </w:style>
  <w:style w:type="character" w:styleId="Numrodepage">
    <w:name w:val="page number"/>
    <w:basedOn w:val="Policepardfaut"/>
  </w:style>
  <w:style w:type="character" w:customStyle="1" w:styleId="En-tteCar">
    <w:name w:val="En-tête Car"/>
    <w:link w:val="En-tte"/>
    <w:uiPriority w:val="99"/>
    <w:rsid w:val="00083028"/>
    <w:rPr>
      <w:rFonts w:ascii="Arial Narrow" w:hAnsi="Arial Narrow"/>
      <w:sz w:val="24"/>
    </w:rPr>
  </w:style>
  <w:style w:type="character" w:styleId="Lienhypertexte">
    <w:name w:val="Hyperlink"/>
    <w:uiPriority w:val="99"/>
    <w:rsid w:val="001D2EBB"/>
    <w:rPr>
      <w:color w:val="0000FF"/>
      <w:u w:val="single"/>
    </w:rPr>
  </w:style>
  <w:style w:type="table" w:styleId="Grilledutableau">
    <w:name w:val="Table Grid"/>
    <w:basedOn w:val="TableauNormal"/>
    <w:rsid w:val="00893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rsid w:val="00C86332"/>
    <w:rPr>
      <w:color w:val="E50019" w:themeColor="followedHyperlink"/>
      <w:u w:val="single"/>
    </w:rPr>
  </w:style>
  <w:style w:type="paragraph" w:customStyle="1" w:styleId="PARAGRAPH1">
    <w:name w:val="PARAGRAPH 1"/>
    <w:basedOn w:val="Normal"/>
    <w:rsid w:val="00F33A6E"/>
    <w:pPr>
      <w:overflowPunct/>
      <w:autoSpaceDE/>
      <w:autoSpaceDN/>
      <w:adjustRightInd/>
      <w:ind w:left="284"/>
      <w:jc w:val="left"/>
      <w:textAlignment w:val="auto"/>
    </w:pPr>
    <w:rPr>
      <w:rFonts w:ascii="Helvetica" w:hAnsi="Helvetica"/>
      <w:sz w:val="20"/>
      <w:lang w:val="en-US" w:eastAsia="en-US"/>
    </w:rPr>
  </w:style>
  <w:style w:type="paragraph" w:styleId="Sansinterligne">
    <w:name w:val="No Spacing"/>
    <w:uiPriority w:val="1"/>
    <w:qFormat/>
    <w:rsid w:val="00F33A6E"/>
    <w:rPr>
      <w:rFonts w:ascii="Calibri" w:eastAsia="Calibri" w:hAnsi="Calibri"/>
      <w:sz w:val="22"/>
      <w:szCs w:val="22"/>
      <w:lang w:eastAsia="en-US"/>
    </w:rPr>
  </w:style>
  <w:style w:type="paragraph" w:styleId="Paragraphedeliste">
    <w:name w:val="List Paragraph"/>
    <w:basedOn w:val="Normal"/>
    <w:uiPriority w:val="34"/>
    <w:qFormat/>
    <w:rsid w:val="00F33A6E"/>
    <w:pPr>
      <w:ind w:left="720"/>
      <w:contextualSpacing/>
    </w:pPr>
  </w:style>
  <w:style w:type="paragraph" w:styleId="Retraitnormal">
    <w:name w:val="Normal Indent"/>
    <w:basedOn w:val="Normal"/>
    <w:rsid w:val="00F33A6E"/>
    <w:pPr>
      <w:overflowPunct/>
      <w:autoSpaceDE/>
      <w:autoSpaceDN/>
      <w:adjustRightInd/>
      <w:ind w:left="708"/>
      <w:jc w:val="left"/>
      <w:textAlignment w:val="auto"/>
    </w:pPr>
    <w:rPr>
      <w:rFonts w:ascii="CG Times" w:hAnsi="CG Times"/>
      <w:sz w:val="20"/>
    </w:rPr>
  </w:style>
  <w:style w:type="paragraph" w:styleId="En-ttedetabledesmatires">
    <w:name w:val="TOC Heading"/>
    <w:basedOn w:val="Titre1"/>
    <w:next w:val="Normal"/>
    <w:uiPriority w:val="39"/>
    <w:unhideWhenUsed/>
    <w:qFormat/>
    <w:rsid w:val="00F33A6E"/>
    <w:pPr>
      <w:keepLines/>
      <w:numPr>
        <w:numId w:val="0"/>
      </w:numPr>
      <w:overflowPunct/>
      <w:autoSpaceDE/>
      <w:autoSpaceDN/>
      <w:adjustRightInd/>
      <w:spacing w:after="0" w:line="259" w:lineRule="auto"/>
      <w:jc w:val="left"/>
      <w:textAlignment w:val="auto"/>
      <w:outlineLvl w:val="9"/>
    </w:pPr>
    <w:rPr>
      <w:rFonts w:asciiTheme="majorHAnsi" w:eastAsiaTheme="majorEastAsia" w:hAnsiTheme="majorHAnsi" w:cstheme="majorBidi"/>
      <w:b w:val="0"/>
      <w:color w:val="2E3761" w:themeColor="accent1" w:themeShade="BF"/>
      <w:kern w:val="0"/>
      <w:sz w:val="32"/>
      <w:szCs w:val="32"/>
      <w:u w:val="none"/>
    </w:rPr>
  </w:style>
  <w:style w:type="paragraph" w:styleId="TM1">
    <w:name w:val="toc 1"/>
    <w:basedOn w:val="Normal"/>
    <w:next w:val="Normal"/>
    <w:autoRedefine/>
    <w:uiPriority w:val="39"/>
    <w:rsid w:val="00F33A6E"/>
    <w:pPr>
      <w:tabs>
        <w:tab w:val="left" w:pos="440"/>
        <w:tab w:val="right" w:leader="dot" w:pos="10195"/>
      </w:tabs>
      <w:spacing w:before="120" w:after="100"/>
    </w:pPr>
    <w:rPr>
      <w:b/>
      <w:noProof/>
      <w:sz w:val="28"/>
    </w:rPr>
  </w:style>
  <w:style w:type="paragraph" w:styleId="TM2">
    <w:name w:val="toc 2"/>
    <w:basedOn w:val="Normal"/>
    <w:next w:val="Normal"/>
    <w:autoRedefine/>
    <w:uiPriority w:val="39"/>
    <w:rsid w:val="00F33A6E"/>
    <w:pPr>
      <w:spacing w:after="100"/>
      <w:ind w:left="240"/>
    </w:pPr>
  </w:style>
  <w:style w:type="paragraph" w:styleId="TM3">
    <w:name w:val="toc 3"/>
    <w:basedOn w:val="Normal"/>
    <w:next w:val="Normal"/>
    <w:autoRedefine/>
    <w:uiPriority w:val="39"/>
    <w:rsid w:val="00F33A6E"/>
    <w:pPr>
      <w:spacing w:after="100"/>
      <w:ind w:left="480"/>
    </w:pPr>
  </w:style>
  <w:style w:type="paragraph" w:styleId="Textedebulles">
    <w:name w:val="Balloon Text"/>
    <w:basedOn w:val="Normal"/>
    <w:link w:val="TextedebullesCar"/>
    <w:rsid w:val="00F33A6E"/>
    <w:rPr>
      <w:rFonts w:ascii="Segoe UI" w:hAnsi="Segoe UI" w:cs="Segoe UI"/>
      <w:sz w:val="18"/>
      <w:szCs w:val="18"/>
    </w:rPr>
  </w:style>
  <w:style w:type="character" w:customStyle="1" w:styleId="TextedebullesCar">
    <w:name w:val="Texte de bulles Car"/>
    <w:basedOn w:val="Policepardfaut"/>
    <w:link w:val="Textedebulles"/>
    <w:rsid w:val="00F33A6E"/>
    <w:rPr>
      <w:rFonts w:ascii="Segoe UI" w:hAnsi="Segoe UI" w:cs="Segoe UI"/>
      <w:sz w:val="18"/>
      <w:szCs w:val="18"/>
    </w:rPr>
  </w:style>
  <w:style w:type="character" w:styleId="Marquedecommentaire">
    <w:name w:val="annotation reference"/>
    <w:basedOn w:val="Policepardfaut"/>
    <w:rsid w:val="00F33A6E"/>
    <w:rPr>
      <w:sz w:val="16"/>
      <w:szCs w:val="16"/>
    </w:rPr>
  </w:style>
  <w:style w:type="paragraph" w:styleId="Commentaire">
    <w:name w:val="annotation text"/>
    <w:basedOn w:val="Normal"/>
    <w:link w:val="CommentaireCar"/>
    <w:rsid w:val="00F33A6E"/>
    <w:rPr>
      <w:sz w:val="20"/>
    </w:rPr>
  </w:style>
  <w:style w:type="character" w:customStyle="1" w:styleId="CommentaireCar">
    <w:name w:val="Commentaire Car"/>
    <w:basedOn w:val="Policepardfaut"/>
    <w:link w:val="Commentaire"/>
    <w:rsid w:val="00F33A6E"/>
    <w:rPr>
      <w:rFonts w:ascii="Arial Narrow" w:hAnsi="Arial Narrow"/>
    </w:rPr>
  </w:style>
  <w:style w:type="paragraph" w:styleId="Objetducommentaire">
    <w:name w:val="annotation subject"/>
    <w:basedOn w:val="Commentaire"/>
    <w:next w:val="Commentaire"/>
    <w:link w:val="ObjetducommentaireCar"/>
    <w:semiHidden/>
    <w:unhideWhenUsed/>
    <w:rsid w:val="00F33A6E"/>
    <w:rPr>
      <w:b/>
      <w:bCs/>
    </w:rPr>
  </w:style>
  <w:style w:type="character" w:customStyle="1" w:styleId="ObjetducommentaireCar">
    <w:name w:val="Objet du commentaire Car"/>
    <w:basedOn w:val="CommentaireCar"/>
    <w:link w:val="Objetducommentaire"/>
    <w:semiHidden/>
    <w:rsid w:val="00F33A6E"/>
    <w:rPr>
      <w:rFonts w:ascii="Arial Narrow" w:hAnsi="Arial Narrow"/>
      <w:b/>
      <w:bCs/>
    </w:rPr>
  </w:style>
  <w:style w:type="paragraph" w:styleId="Rvision">
    <w:name w:val="Revision"/>
    <w:hidden/>
    <w:uiPriority w:val="99"/>
    <w:semiHidden/>
    <w:rsid w:val="00F33A6E"/>
    <w:rPr>
      <w:rFonts w:ascii="Arial Narrow" w:hAnsi="Arial Narro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75834">
      <w:bodyDiv w:val="1"/>
      <w:marLeft w:val="0"/>
      <w:marRight w:val="0"/>
      <w:marTop w:val="0"/>
      <w:marBottom w:val="0"/>
      <w:divBdr>
        <w:top w:val="none" w:sz="0" w:space="0" w:color="auto"/>
        <w:left w:val="none" w:sz="0" w:space="0" w:color="auto"/>
        <w:bottom w:val="none" w:sz="0" w:space="0" w:color="auto"/>
        <w:right w:val="none" w:sz="0" w:space="0" w:color="auto"/>
      </w:divBdr>
    </w:div>
    <w:div w:id="11976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file:///\\katmandou\share\400-Infos_communes\400.48-Qualite_Plateformes\instructions%20proc&#233;dure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file:///\\katmandou\share\400-Infos_communes\400.48-Qualite_Plateformes\instructions%20proc&#233;dur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atmandou\Share\400-Infos_communes\400.48-Qualite_Plateformes\Formulaires\Instructions,%20proc&#233;dure\Instruction%20PFS%20-%20PFP\Instruction.dotx" TargetMode="External"/></Relationships>
</file>

<file path=word/theme/theme1.xml><?xml version="1.0" encoding="utf-8"?>
<a:theme xmlns:a="http://schemas.openxmlformats.org/drawingml/2006/main" name="LETI_2023">
  <a:themeElements>
    <a:clrScheme name="CEA 2023">
      <a:dk1>
        <a:srgbClr val="262626"/>
      </a:dk1>
      <a:lt1>
        <a:sysClr val="window" lastClr="FFFFFF"/>
      </a:lt1>
      <a:dk2>
        <a:srgbClr val="E50019"/>
      </a:dk2>
      <a:lt2>
        <a:srgbClr val="FFFFFF"/>
      </a:lt2>
      <a:accent1>
        <a:srgbClr val="3E4A83"/>
      </a:accent1>
      <a:accent2>
        <a:srgbClr val="7E9CBB"/>
      </a:accent2>
      <a:accent3>
        <a:srgbClr val="FFCD31"/>
      </a:accent3>
      <a:accent4>
        <a:srgbClr val="DA837B"/>
      </a:accent4>
      <a:accent5>
        <a:srgbClr val="0093A7"/>
      </a:accent5>
      <a:accent6>
        <a:srgbClr val="BD987A"/>
      </a:accent6>
      <a:hlink>
        <a:srgbClr val="E50019"/>
      </a:hlink>
      <a:folHlink>
        <a:srgbClr val="E5001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lIns="144000" tIns="108000" rIns="144000" bIns="144000" rtlCol="0" anchor="ctr">
        <a:spAutoFit/>
      </a:bodyP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LETI_2023" id="{8B14758D-7EF4-4200-8426-29DD3A118650}" vid="{F5D99CFD-7708-4984-BF77-519CC5F3648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E89E2-C938-401A-9319-C29619867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Instruction.dotx</Template>
  <TotalTime>136</TotalTime>
  <Pages>12</Pages>
  <Words>2168</Words>
  <Characters>11925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FOR-PF-112 Formulaire INSTRUCTION</vt:lpstr>
    </vt:vector>
  </TitlesOfParts>
  <Company>DTA-CEA-Grenoble</Company>
  <LinksUpToDate>false</LinksUpToDate>
  <CharactersWithSpaces>14065</CharactersWithSpaces>
  <SharedDoc>false</SharedDoc>
  <HLinks>
    <vt:vector size="12" baseType="variant">
      <vt:variant>
        <vt:i4>5963884</vt:i4>
      </vt:variant>
      <vt:variant>
        <vt:i4>0</vt:i4>
      </vt:variant>
      <vt:variant>
        <vt:i4>0</vt:i4>
      </vt:variant>
      <vt:variant>
        <vt:i4>5</vt:i4>
      </vt:variant>
      <vt:variant>
        <vt:lpwstr>https://gre-wikis.intra.cea.fr/sites/Qualite_2DSi/Pages/Instructions Accueil.aspx</vt:lpwstr>
      </vt:variant>
      <vt:variant>
        <vt:lpwstr/>
      </vt:variant>
      <vt:variant>
        <vt:i4>393330</vt:i4>
      </vt:variant>
      <vt:variant>
        <vt:i4>-1</vt:i4>
      </vt:variant>
      <vt:variant>
        <vt:i4>2056</vt:i4>
      </vt:variant>
      <vt:variant>
        <vt:i4>1</vt:i4>
      </vt:variant>
      <vt:variant>
        <vt:lpwstr>https://www-leti.intra.cea.fr/assets/images/com/CEA014959_D-OIC.jpg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TXN-IG-022 convention nommage materiels reseaux</dc:title>
  <dc:subject/>
  <dc:creator>HOEHNE Christelle 209527</dc:creator>
  <cp:keywords/>
  <dc:description/>
  <cp:lastModifiedBy>PETITEAU Manon</cp:lastModifiedBy>
  <cp:revision>14</cp:revision>
  <cp:lastPrinted>2012-08-23T08:32:00Z</cp:lastPrinted>
  <dcterms:created xsi:type="dcterms:W3CDTF">2025-06-05T09:32:00Z</dcterms:created>
  <dcterms:modified xsi:type="dcterms:W3CDTF">2025-06-10T09:09:00Z</dcterms:modified>
</cp:coreProperties>
</file>